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6C927" w14:textId="77777777" w:rsidR="00730807" w:rsidRDefault="00730807" w:rsidP="00460AA5">
      <w:pPr>
        <w:pStyle w:val="Titre1"/>
        <w:tabs>
          <w:tab w:val="left" w:pos="5103"/>
          <w:tab w:val="decimal" w:leader="dot" w:pos="7655"/>
          <w:tab w:val="left" w:pos="8789"/>
        </w:tabs>
        <w:rPr>
          <w:rFonts w:ascii="Boldface PS" w:hAnsi="Boldface PS"/>
          <w:i w:val="0"/>
        </w:rPr>
      </w:pPr>
      <w:r>
        <w:rPr>
          <w:u w:val="none"/>
        </w:rPr>
        <w:tab/>
      </w:r>
      <w:r w:rsidR="00460AA5">
        <w:rPr>
          <w:u w:val="none"/>
        </w:rPr>
        <w:tab/>
      </w:r>
      <w:r>
        <w:rPr>
          <w:b w:val="0"/>
          <w:u w:val="none"/>
        </w:rPr>
        <w:t>N° Info D.D.E.C. :</w:t>
      </w:r>
      <w:r>
        <w:rPr>
          <w:b w:val="0"/>
          <w:u w:val="none"/>
        </w:rPr>
        <w:tab/>
      </w:r>
      <w:r>
        <w:rPr>
          <w:u w:val="none"/>
        </w:rPr>
        <w:tab/>
      </w:r>
      <w:r>
        <w:rPr>
          <w:i w:val="0"/>
          <w:sz w:val="28"/>
          <w:u w:val="single"/>
        </w:rPr>
        <w:t xml:space="preserve">FICHE </w:t>
      </w:r>
      <w:r w:rsidR="00E42D87">
        <w:rPr>
          <w:i w:val="0"/>
          <w:sz w:val="28"/>
          <w:u w:val="single"/>
        </w:rPr>
        <w:t>5</w:t>
      </w:r>
    </w:p>
    <w:p w14:paraId="582FCBFC" w14:textId="77777777" w:rsidR="00730807" w:rsidRDefault="00730807">
      <w:pPr>
        <w:tabs>
          <w:tab w:val="center" w:pos="1985"/>
          <w:tab w:val="left" w:pos="5103"/>
          <w:tab w:val="right" w:leader="dot" w:pos="8364"/>
        </w:tabs>
        <w:ind w:left="-426" w:right="-1"/>
        <w:rPr>
          <w:rFonts w:ascii="Arial" w:hAnsi="Arial"/>
          <w:sz w:val="16"/>
        </w:rPr>
      </w:pPr>
      <w:r>
        <w:rPr>
          <w:rFonts w:ascii="Boldface PS" w:hAnsi="Boldface PS"/>
          <w:b/>
          <w:sz w:val="24"/>
        </w:rPr>
        <w:tab/>
      </w:r>
      <w:r>
        <w:rPr>
          <w:rFonts w:ascii="Boldface PS" w:hAnsi="Boldface PS"/>
          <w:sz w:val="24"/>
        </w:rPr>
        <w:tab/>
      </w:r>
    </w:p>
    <w:tbl>
      <w:tblPr>
        <w:tblW w:w="10135" w:type="dxa"/>
        <w:tblLayout w:type="fixed"/>
        <w:tblCellMar>
          <w:left w:w="70" w:type="dxa"/>
          <w:right w:w="70" w:type="dxa"/>
        </w:tblCellMar>
        <w:tblLook w:val="0000" w:firstRow="0" w:lastRow="0" w:firstColumn="0" w:lastColumn="0" w:noHBand="0" w:noVBand="0"/>
      </w:tblPr>
      <w:tblGrid>
        <w:gridCol w:w="4181"/>
        <w:gridCol w:w="5954"/>
      </w:tblGrid>
      <w:tr w:rsidR="00730807" w14:paraId="5D1CDA7C" w14:textId="77777777">
        <w:tc>
          <w:tcPr>
            <w:tcW w:w="4181" w:type="dxa"/>
          </w:tcPr>
          <w:p w14:paraId="3CB17543" w14:textId="77777777" w:rsidR="00730807" w:rsidRDefault="003F1A32">
            <w:pPr>
              <w:jc w:val="center"/>
              <w:rPr>
                <w:rFonts w:ascii="Boldface PS" w:hAnsi="Boldface PS"/>
                <w:b/>
                <w:sz w:val="24"/>
              </w:rPr>
            </w:pPr>
            <w:r>
              <w:rPr>
                <w:rFonts w:ascii="Boldface PS" w:hAnsi="Boldface PS"/>
                <w:b/>
                <w:noProof/>
                <w:sz w:val="24"/>
              </w:rPr>
              <mc:AlternateContent>
                <mc:Choice Requires="wps">
                  <w:drawing>
                    <wp:anchor distT="45720" distB="45720" distL="114300" distR="114300" simplePos="0" relativeHeight="251660288" behindDoc="0" locked="0" layoutInCell="1" allowOverlap="1" wp14:anchorId="41CB8878" wp14:editId="383F2E4C">
                      <wp:simplePos x="0" y="0"/>
                      <wp:positionH relativeFrom="column">
                        <wp:posOffset>366395</wp:posOffset>
                      </wp:positionH>
                      <wp:positionV relativeFrom="paragraph">
                        <wp:posOffset>1095375</wp:posOffset>
                      </wp:positionV>
                      <wp:extent cx="1281430" cy="236220"/>
                      <wp:effectExtent l="0" t="0" r="0" b="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1430"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EDB1D3" w14:textId="77777777" w:rsidR="00734A55" w:rsidRPr="00580E49" w:rsidRDefault="00734A55" w:rsidP="00734A55">
                                  <w:pPr>
                                    <w:tabs>
                                      <w:tab w:val="left" w:pos="426"/>
                                      <w:tab w:val="left" w:pos="3686"/>
                                    </w:tabs>
                                  </w:pPr>
                                  <w:r w:rsidRPr="00580E49">
                                    <w:rPr>
                                      <w:rFonts w:ascii="Wingdings" w:hAnsi="Wingdings"/>
                                    </w:rPr>
                                    <w:t></w:t>
                                  </w:r>
                                  <w:r w:rsidRPr="00580E49">
                                    <w:rPr>
                                      <w:rFonts w:ascii="Helvetica" w:hAnsi="Helvetica"/>
                                    </w:rPr>
                                    <w:t xml:space="preserve"> </w:t>
                                  </w:r>
                                  <w:r w:rsidRPr="00580E49">
                                    <w:rPr>
                                      <w:rFonts w:ascii="Arial" w:hAnsi="Arial"/>
                                    </w:rPr>
                                    <w:t>02-41-79-51-66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1CB8878" id="_x0000_t202" coordsize="21600,21600" o:spt="202" path="m,l,21600r21600,l21600,xe">
                      <v:stroke joinstyle="miter"/>
                      <v:path gradientshapeok="t" o:connecttype="rect"/>
                    </v:shapetype>
                    <v:shape id="Zone de texte 2" o:spid="_x0000_s1026" type="#_x0000_t202" style="position:absolute;left:0;text-align:left;margin-left:28.85pt;margin-top:86.25pt;width:100.9pt;height:18.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" stroked="f">
                      <v:textbox style="mso-fit-shape-to-text:t">
                        <w:txbxContent>
                          <w:p w14:paraId="67EDB1D3" w14:textId="77777777" w:rsidR="00734A55" w:rsidRPr="00580E49" w:rsidRDefault="00734A55" w:rsidP="00734A55">
                            <w:pPr>
                              <w:tabs>
                                <w:tab w:val="left" w:pos="426"/>
                                <w:tab w:val="left" w:pos="3686"/>
                              </w:tabs>
                            </w:pPr>
                            <w:r w:rsidRPr="00580E49">
                              <w:rPr>
                                <w:rFonts w:ascii="Wingdings" w:hAnsi="Wingdings"/>
                              </w:rPr>
                              <w:t></w:t>
                            </w:r>
                            <w:r w:rsidRPr="00580E49">
                              <w:rPr>
                                <w:rFonts w:ascii="Helvetica" w:hAnsi="Helvetica"/>
                              </w:rPr>
                              <w:t xml:space="preserve"> </w:t>
                            </w:r>
                            <w:r w:rsidRPr="00580E49">
                              <w:rPr>
                                <w:rFonts w:ascii="Arial" w:hAnsi="Arial"/>
                              </w:rPr>
                              <w:t>02-41-79-51-66</w:t>
                            </w:r>
                          </w:p>
                        </w:txbxContent>
                      </v:textbox>
                      <w10:wrap type="square"/>
                    </v:shape>
                  </w:pict>
                </mc:Fallback>
              </mc:AlternateContent>
            </w:r>
            <w:r>
              <w:rPr>
                <w:rFonts w:ascii="Boldface PS" w:hAnsi="Boldface PS"/>
                <w:b/>
                <w:noProof/>
                <w:sz w:val="24"/>
              </w:rPr>
              <w:drawing>
                <wp:anchor distT="0" distB="0" distL="114300" distR="114300" simplePos="0" relativeHeight="251657216" behindDoc="1" locked="0" layoutInCell="1" allowOverlap="1" wp14:anchorId="6ADFF71E" wp14:editId="2D182E1D">
                  <wp:simplePos x="0" y="0"/>
                  <wp:positionH relativeFrom="column">
                    <wp:posOffset>396875</wp:posOffset>
                  </wp:positionH>
                  <wp:positionV relativeFrom="paragraph">
                    <wp:align>bottom</wp:align>
                  </wp:positionV>
                  <wp:extent cx="1514475" cy="1000760"/>
                  <wp:effectExtent l="0" t="0" r="0" b="0"/>
                  <wp:wrapNone/>
                  <wp:docPr id="129" name="Imag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1000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ldface PS" w:hAnsi="Boldface PS"/>
                <w:b/>
                <w:noProof/>
                <w:sz w:val="24"/>
              </w:rPr>
              <mc:AlternateContent>
                <mc:Choice Requires="wps">
                  <w:drawing>
                    <wp:anchor distT="0" distB="0" distL="114300" distR="114300" simplePos="0" relativeHeight="251656192" behindDoc="1" locked="0" layoutInCell="1" allowOverlap="1" wp14:anchorId="13ADDDE3" wp14:editId="10260EA8">
                      <wp:simplePos x="0" y="0"/>
                      <wp:positionH relativeFrom="column">
                        <wp:posOffset>2206625</wp:posOffset>
                      </wp:positionH>
                      <wp:positionV relativeFrom="paragraph">
                        <wp:posOffset>986790</wp:posOffset>
                      </wp:positionV>
                      <wp:extent cx="685800" cy="457200"/>
                      <wp:effectExtent l="0" t="0" r="0" b="0"/>
                      <wp:wrapNone/>
                      <wp:docPr id="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195C4C" w14:textId="77777777" w:rsidR="00D23B43" w:rsidRDefault="00D23B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DDDE3" id="Text Box 108" o:spid="_x0000_s1027" type="#_x0000_t202" style="position:absolute;left:0;text-align:left;margin-left:173.75pt;margin-top:77.7pt;width:5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" stroked="f">
                      <v:textbox>
                        <w:txbxContent>
                          <w:p w14:paraId="39195C4C" w14:textId="77777777" w:rsidR="00D23B43" w:rsidRDefault="00D23B43"/>
                        </w:txbxContent>
                      </v:textbox>
                    </v:shape>
                  </w:pict>
                </mc:Fallback>
              </mc:AlternateContent>
            </w:r>
          </w:p>
          <w:p w14:paraId="7EEC68B2" w14:textId="77777777" w:rsidR="003D33A7" w:rsidRDefault="003D33A7">
            <w:pPr>
              <w:jc w:val="center"/>
              <w:rPr>
                <w:rFonts w:ascii="Boldface PS" w:hAnsi="Boldface PS"/>
                <w:b/>
                <w:sz w:val="24"/>
              </w:rPr>
            </w:pPr>
          </w:p>
          <w:p w14:paraId="4E79814E" w14:textId="77777777" w:rsidR="003D33A7" w:rsidRDefault="003D33A7">
            <w:pPr>
              <w:jc w:val="center"/>
              <w:rPr>
                <w:rFonts w:ascii="Boldface PS" w:hAnsi="Boldface PS"/>
                <w:b/>
                <w:sz w:val="24"/>
              </w:rPr>
            </w:pPr>
          </w:p>
          <w:p w14:paraId="266264EE" w14:textId="77777777" w:rsidR="003D33A7" w:rsidRDefault="003D33A7">
            <w:pPr>
              <w:jc w:val="center"/>
              <w:rPr>
                <w:rFonts w:ascii="Boldface PS" w:hAnsi="Boldface PS"/>
                <w:b/>
                <w:sz w:val="24"/>
              </w:rPr>
            </w:pPr>
          </w:p>
          <w:p w14:paraId="27C6BEE7" w14:textId="77777777" w:rsidR="003D33A7" w:rsidRDefault="003D33A7">
            <w:pPr>
              <w:jc w:val="center"/>
              <w:rPr>
                <w:rFonts w:ascii="Boldface PS" w:hAnsi="Boldface PS"/>
                <w:b/>
                <w:sz w:val="24"/>
              </w:rPr>
            </w:pPr>
          </w:p>
          <w:p w14:paraId="0E965F7D" w14:textId="77777777" w:rsidR="003D33A7" w:rsidRDefault="003D33A7">
            <w:pPr>
              <w:jc w:val="center"/>
              <w:rPr>
                <w:rFonts w:ascii="Boldface PS" w:hAnsi="Boldface PS"/>
                <w:b/>
                <w:sz w:val="24"/>
              </w:rPr>
            </w:pPr>
          </w:p>
          <w:p w14:paraId="39DA0166" w14:textId="77777777" w:rsidR="00730807" w:rsidRPr="00460AA5" w:rsidRDefault="00730807">
            <w:pPr>
              <w:tabs>
                <w:tab w:val="center" w:pos="1701"/>
                <w:tab w:val="center" w:pos="1871"/>
              </w:tabs>
              <w:rPr>
                <w:rFonts w:ascii="Boldface PS" w:hAnsi="Boldface PS"/>
                <w:b/>
                <w:sz w:val="18"/>
              </w:rPr>
            </w:pPr>
            <w:r>
              <w:rPr>
                <w:rFonts w:ascii="Arial" w:hAnsi="Arial"/>
                <w:b/>
                <w:sz w:val="18"/>
              </w:rPr>
              <w:tab/>
            </w:r>
          </w:p>
          <w:p w14:paraId="7B74685D" w14:textId="77777777" w:rsidR="00730807" w:rsidRDefault="00730807" w:rsidP="00734A55">
            <w:pPr>
              <w:rPr>
                <w:rFonts w:ascii="Arial" w:hAnsi="Arial" w:cs="Arial"/>
                <w:b/>
                <w:sz w:val="24"/>
              </w:rPr>
            </w:pPr>
          </w:p>
        </w:tc>
        <w:tc>
          <w:tcPr>
            <w:tcW w:w="5954" w:type="dxa"/>
            <w:tcBorders>
              <w:left w:val="nil"/>
            </w:tcBorders>
          </w:tcPr>
          <w:p w14:paraId="3BD4AE79" w14:textId="2CCB9DCA" w:rsidR="00734A55" w:rsidRPr="003F1A32" w:rsidRDefault="00734A55" w:rsidP="00734A55">
            <w:pPr>
              <w:pStyle w:val="Retraitnormal"/>
              <w:ind w:left="0"/>
              <w:jc w:val="center"/>
              <w:rPr>
                <w:rFonts w:ascii="Arial" w:hAnsi="Arial" w:cs="Arial"/>
                <w:b/>
                <w:bCs/>
                <w:smallCaps/>
                <w:sz w:val="24"/>
                <w:szCs w:val="24"/>
                <w:u w:val="single"/>
                <w14:shadow w14:blurRad="50800" w14:dist="38100" w14:dir="2700000" w14:sx="100000" w14:sy="100000" w14:kx="0" w14:ky="0" w14:algn="tl">
                  <w14:srgbClr w14:val="000000">
                    <w14:alpha w14:val="60000"/>
                  </w14:srgbClr>
                </w14:shadow>
              </w:rPr>
            </w:pPr>
            <w:r w:rsidRPr="003F1A32">
              <w:rPr>
                <w:rFonts w:ascii="Arial" w:hAnsi="Arial" w:cs="Arial"/>
                <w:b/>
                <w:bCs/>
                <w:smallCaps/>
                <w:sz w:val="24"/>
                <w:szCs w:val="24"/>
                <w:u w:val="single"/>
                <w14:shadow w14:blurRad="50800" w14:dist="38100" w14:dir="2700000" w14:sx="100000" w14:sy="100000" w14:kx="0" w14:ky="0" w14:algn="tl">
                  <w14:srgbClr w14:val="000000">
                    <w14:alpha w14:val="60000"/>
                  </w14:srgbClr>
                </w14:shadow>
              </w:rPr>
              <w:t xml:space="preserve">Rentrée </w:t>
            </w:r>
            <w:r w:rsidRPr="0005272C">
              <w:rPr>
                <w:rFonts w:ascii="Arial" w:hAnsi="Arial" w:cs="Arial"/>
                <w:b/>
                <w:bCs/>
                <w:smallCaps/>
                <w:sz w:val="24"/>
                <w:szCs w:val="24"/>
                <w:u w:val="single"/>
                <w14:shadow w14:blurRad="50800" w14:dist="38100" w14:dir="2700000" w14:sx="100000" w14:sy="100000" w14:kx="0" w14:ky="0" w14:algn="tl">
                  <w14:srgbClr w14:val="000000">
                    <w14:alpha w14:val="60000"/>
                  </w14:srgbClr>
                </w14:shadow>
              </w:rPr>
              <w:t xml:space="preserve">scolaire  </w:t>
            </w:r>
            <w:r w:rsidRPr="00BB4773">
              <w:rPr>
                <w:rFonts w:ascii="Arial" w:hAnsi="Arial" w:cs="Arial"/>
                <w:b/>
                <w:bCs/>
                <w:smallCaps/>
                <w:sz w:val="24"/>
                <w:szCs w:val="24"/>
                <w:u w:val="single"/>
                <w14:shadow w14:blurRad="50800" w14:dist="38100" w14:dir="2700000" w14:sx="100000" w14:sy="100000" w14:kx="0" w14:ky="0" w14:algn="tl">
                  <w14:srgbClr w14:val="000000">
                    <w14:alpha w14:val="60000"/>
                  </w14:srgbClr>
                </w14:shadow>
              </w:rPr>
              <w:t>20</w:t>
            </w:r>
            <w:r w:rsidR="006D4256" w:rsidRPr="00BB4773">
              <w:rPr>
                <w:rFonts w:ascii="Arial" w:hAnsi="Arial" w:cs="Arial"/>
                <w:b/>
                <w:bCs/>
                <w:smallCaps/>
                <w:sz w:val="24"/>
                <w:szCs w:val="24"/>
                <w:u w:val="single"/>
                <w14:shadow w14:blurRad="50800" w14:dist="38100" w14:dir="2700000" w14:sx="100000" w14:sy="100000" w14:kx="0" w14:ky="0" w14:algn="tl">
                  <w14:srgbClr w14:val="000000">
                    <w14:alpha w14:val="60000"/>
                  </w14:srgbClr>
                </w14:shadow>
              </w:rPr>
              <w:t>2</w:t>
            </w:r>
            <w:r w:rsidR="001D44A2">
              <w:rPr>
                <w:rFonts w:ascii="Arial" w:hAnsi="Arial" w:cs="Arial"/>
                <w:b/>
                <w:bCs/>
                <w:smallCaps/>
                <w:sz w:val="24"/>
                <w:szCs w:val="24"/>
                <w:u w:val="single"/>
                <w14:shadow w14:blurRad="50800" w14:dist="38100" w14:dir="2700000" w14:sx="100000" w14:sy="100000" w14:kx="0" w14:ky="0" w14:algn="tl">
                  <w14:srgbClr w14:val="000000">
                    <w14:alpha w14:val="60000"/>
                  </w14:srgbClr>
                </w14:shadow>
              </w:rPr>
              <w:t>2</w:t>
            </w:r>
            <w:r w:rsidRPr="00BB4773">
              <w:rPr>
                <w:rFonts w:ascii="Arial" w:hAnsi="Arial" w:cs="Arial"/>
                <w:b/>
                <w:bCs/>
                <w:smallCaps/>
                <w:sz w:val="24"/>
                <w:szCs w:val="24"/>
                <w:u w:val="single"/>
                <w14:shadow w14:blurRad="50800" w14:dist="38100" w14:dir="2700000" w14:sx="100000" w14:sy="100000" w14:kx="0" w14:ky="0" w14:algn="tl">
                  <w14:srgbClr w14:val="000000">
                    <w14:alpha w14:val="60000"/>
                  </w14:srgbClr>
                </w14:shadow>
              </w:rPr>
              <w:t>/202</w:t>
            </w:r>
            <w:r w:rsidR="001D44A2">
              <w:rPr>
                <w:rFonts w:ascii="Arial" w:hAnsi="Arial" w:cs="Arial"/>
                <w:b/>
                <w:bCs/>
                <w:smallCaps/>
                <w:sz w:val="24"/>
                <w:szCs w:val="24"/>
                <w:u w:val="single"/>
                <w14:shadow w14:blurRad="50800" w14:dist="38100" w14:dir="2700000" w14:sx="100000" w14:sy="100000" w14:kx="0" w14:ky="0" w14:algn="tl">
                  <w14:srgbClr w14:val="000000">
                    <w14:alpha w14:val="60000"/>
                  </w14:srgbClr>
                </w14:shadow>
              </w:rPr>
              <w:t>3</w:t>
            </w:r>
          </w:p>
          <w:p w14:paraId="69362701" w14:textId="77777777" w:rsidR="00734A55" w:rsidRPr="008215CC" w:rsidRDefault="00734A55" w:rsidP="00734A55">
            <w:pPr>
              <w:pStyle w:val="Retraitnormal"/>
              <w:ind w:left="0"/>
              <w:jc w:val="center"/>
              <w:rPr>
                <w:rFonts w:ascii="Arial" w:hAnsi="Arial" w:cs="Arial"/>
                <w:b/>
                <w:bCs/>
                <w:sz w:val="12"/>
                <w:szCs w:val="12"/>
              </w:rPr>
            </w:pPr>
          </w:p>
          <w:p w14:paraId="5D834367" w14:textId="77777777" w:rsidR="00734A55" w:rsidRPr="00333BF8" w:rsidRDefault="00734A55" w:rsidP="00734A55">
            <w:pPr>
              <w:tabs>
                <w:tab w:val="left" w:pos="426"/>
                <w:tab w:val="left" w:pos="4536"/>
              </w:tabs>
              <w:jc w:val="center"/>
              <w:rPr>
                <w:rFonts w:ascii="Arial" w:hAnsi="Arial"/>
                <w:b/>
                <w:sz w:val="22"/>
                <w:szCs w:val="22"/>
              </w:rPr>
            </w:pPr>
            <w:r w:rsidRPr="00333BF8">
              <w:rPr>
                <w:rFonts w:ascii="Arial" w:hAnsi="Arial"/>
                <w:b/>
                <w:sz w:val="22"/>
                <w:szCs w:val="22"/>
              </w:rPr>
              <w:t xml:space="preserve">A faire parvenir </w:t>
            </w:r>
            <w:r w:rsidRPr="00963F9A">
              <w:rPr>
                <w:rFonts w:ascii="Arial" w:hAnsi="Arial"/>
                <w:b/>
                <w:sz w:val="22"/>
                <w:szCs w:val="22"/>
                <w:u w:val="single"/>
              </w:rPr>
              <w:t>au Chef d’établissement</w:t>
            </w:r>
          </w:p>
          <w:p w14:paraId="0FBDB1CB" w14:textId="08AB60A8" w:rsidR="00734A55" w:rsidRPr="0005272C" w:rsidRDefault="00734A55" w:rsidP="00734A55">
            <w:pPr>
              <w:tabs>
                <w:tab w:val="left" w:pos="426"/>
                <w:tab w:val="left" w:pos="4536"/>
              </w:tabs>
              <w:ind w:right="-211"/>
              <w:jc w:val="center"/>
              <w:rPr>
                <w:rFonts w:ascii="Arial" w:hAnsi="Arial"/>
                <w:b/>
                <w:color w:val="FF0000"/>
                <w:sz w:val="24"/>
                <w:szCs w:val="24"/>
                <w:u w:val="single"/>
              </w:rPr>
            </w:pPr>
            <w:r w:rsidRPr="0005272C">
              <w:rPr>
                <w:rFonts w:ascii="Arial" w:hAnsi="Arial"/>
                <w:b/>
                <w:color w:val="FF0000"/>
                <w:sz w:val="24"/>
                <w:szCs w:val="24"/>
                <w:u w:val="single"/>
              </w:rPr>
              <w:t xml:space="preserve">AVANT LE </w:t>
            </w:r>
            <w:r w:rsidR="006D4256" w:rsidRPr="0005272C">
              <w:rPr>
                <w:rFonts w:ascii="Arial" w:hAnsi="Arial"/>
                <w:b/>
                <w:color w:val="FF0000"/>
                <w:sz w:val="24"/>
                <w:szCs w:val="24"/>
                <w:u w:val="single"/>
              </w:rPr>
              <w:t xml:space="preserve">31 </w:t>
            </w:r>
            <w:r w:rsidR="006D4256" w:rsidRPr="00BB4773">
              <w:rPr>
                <w:rFonts w:ascii="Arial" w:hAnsi="Arial"/>
                <w:b/>
                <w:color w:val="FF0000"/>
                <w:sz w:val="24"/>
                <w:szCs w:val="24"/>
                <w:u w:val="single"/>
              </w:rPr>
              <w:t>Janvier</w:t>
            </w:r>
            <w:r w:rsidRPr="00BB4773">
              <w:rPr>
                <w:rFonts w:ascii="Arial" w:hAnsi="Arial"/>
                <w:b/>
                <w:color w:val="FF0000"/>
                <w:sz w:val="24"/>
                <w:szCs w:val="24"/>
                <w:u w:val="single"/>
              </w:rPr>
              <w:t xml:space="preserve"> 20</w:t>
            </w:r>
            <w:r w:rsidR="006D4256" w:rsidRPr="00BB4773">
              <w:rPr>
                <w:rFonts w:ascii="Arial" w:hAnsi="Arial"/>
                <w:b/>
                <w:color w:val="FF0000"/>
                <w:sz w:val="24"/>
                <w:szCs w:val="24"/>
                <w:u w:val="single"/>
              </w:rPr>
              <w:t>2</w:t>
            </w:r>
            <w:r w:rsidR="00465317">
              <w:rPr>
                <w:rFonts w:ascii="Arial" w:hAnsi="Arial"/>
                <w:b/>
                <w:color w:val="FF0000"/>
                <w:sz w:val="24"/>
                <w:szCs w:val="24"/>
                <w:u w:val="single"/>
              </w:rPr>
              <w:t>2</w:t>
            </w:r>
          </w:p>
          <w:p w14:paraId="7B5A7762" w14:textId="1F5F563C" w:rsidR="00734A55" w:rsidRDefault="00734A55" w:rsidP="00734A55">
            <w:pPr>
              <w:tabs>
                <w:tab w:val="left" w:pos="426"/>
                <w:tab w:val="left" w:pos="4536"/>
              </w:tabs>
              <w:ind w:left="-27" w:right="-211"/>
              <w:jc w:val="center"/>
              <w:rPr>
                <w:rFonts w:ascii="Arial" w:hAnsi="Arial"/>
                <w:b/>
                <w:sz w:val="22"/>
                <w:szCs w:val="22"/>
                <w:u w:val="single"/>
              </w:rPr>
            </w:pPr>
            <w:r w:rsidRPr="0005272C">
              <w:rPr>
                <w:rFonts w:ascii="Arial" w:hAnsi="Arial"/>
                <w:b/>
                <w:sz w:val="22"/>
                <w:szCs w:val="22"/>
                <w:u w:val="single"/>
              </w:rPr>
              <w:t xml:space="preserve">qui transmettra à la D.D.E.C. pour le </w:t>
            </w:r>
            <w:r w:rsidR="00465317">
              <w:rPr>
                <w:rFonts w:ascii="Arial" w:hAnsi="Arial"/>
                <w:b/>
                <w:sz w:val="22"/>
                <w:szCs w:val="22"/>
                <w:u w:val="single"/>
              </w:rPr>
              <w:t>4</w:t>
            </w:r>
            <w:r w:rsidRPr="00BB4773">
              <w:rPr>
                <w:rFonts w:ascii="Arial" w:hAnsi="Arial"/>
                <w:b/>
                <w:sz w:val="24"/>
                <w:szCs w:val="24"/>
                <w:u w:val="single"/>
              </w:rPr>
              <w:t xml:space="preserve"> Février 20</w:t>
            </w:r>
            <w:r w:rsidR="006D4256" w:rsidRPr="00BB4773">
              <w:rPr>
                <w:rFonts w:ascii="Arial" w:hAnsi="Arial"/>
                <w:b/>
                <w:sz w:val="24"/>
                <w:szCs w:val="24"/>
                <w:u w:val="single"/>
              </w:rPr>
              <w:t>2</w:t>
            </w:r>
            <w:r w:rsidR="00465317">
              <w:rPr>
                <w:rFonts w:ascii="Arial" w:hAnsi="Arial"/>
                <w:b/>
                <w:sz w:val="24"/>
                <w:szCs w:val="24"/>
                <w:u w:val="single"/>
              </w:rPr>
              <w:t>2</w:t>
            </w:r>
          </w:p>
          <w:p w14:paraId="58A2E51C" w14:textId="77777777" w:rsidR="00734A55" w:rsidRDefault="00734A55" w:rsidP="00734A55">
            <w:pPr>
              <w:tabs>
                <w:tab w:val="left" w:pos="426"/>
                <w:tab w:val="left" w:pos="4536"/>
              </w:tabs>
              <w:jc w:val="center"/>
              <w:rPr>
                <w:rFonts w:ascii="Arial" w:hAnsi="Arial"/>
                <w:sz w:val="16"/>
              </w:rPr>
            </w:pPr>
            <w:r>
              <w:rPr>
                <w:rFonts w:ascii="Arial" w:hAnsi="Arial"/>
                <w:b/>
                <w:u w:val="single"/>
              </w:rPr>
              <w:t>avec l’Etat des emplois à pourvoir</w:t>
            </w:r>
          </w:p>
          <w:p w14:paraId="5EA185FF" w14:textId="77777777" w:rsidR="00AA30CC" w:rsidRDefault="00AA30CC" w:rsidP="00AA30CC">
            <w:pPr>
              <w:tabs>
                <w:tab w:val="left" w:pos="426"/>
                <w:tab w:val="left" w:pos="4536"/>
              </w:tabs>
              <w:jc w:val="center"/>
              <w:rPr>
                <w:rFonts w:ascii="Arial" w:hAnsi="Arial"/>
                <w:sz w:val="16"/>
              </w:rPr>
            </w:pPr>
            <w:r w:rsidRPr="00144653">
              <w:rPr>
                <w:rFonts w:ascii="Arial" w:hAnsi="Arial"/>
                <w:b/>
                <w:noProof/>
                <w:color w:val="FF0000"/>
                <w:sz w:val="16"/>
                <w:szCs w:val="16"/>
                <w:u w:val="single"/>
                <w14:shadow w14:blurRad="50800" w14:dist="38100" w14:dir="2700000" w14:sx="100000" w14:sy="100000" w14:kx="0" w14:ky="0" w14:algn="tl">
                  <w14:srgbClr w14:val="000000">
                    <w14:alpha w14:val="60000"/>
                  </w14:srgbClr>
                </w14:shadow>
              </w:rPr>
              <w:drawing>
                <wp:anchor distT="0" distB="0" distL="114300" distR="114300" simplePos="0" relativeHeight="251663360" behindDoc="0" locked="0" layoutInCell="1" allowOverlap="1" wp14:anchorId="33C48FD4" wp14:editId="7475607E">
                  <wp:simplePos x="0" y="0"/>
                  <wp:positionH relativeFrom="column">
                    <wp:posOffset>926465</wp:posOffset>
                  </wp:positionH>
                  <wp:positionV relativeFrom="paragraph">
                    <wp:posOffset>109855</wp:posOffset>
                  </wp:positionV>
                  <wp:extent cx="323850" cy="323850"/>
                  <wp:effectExtent l="0" t="0" r="0" b="0"/>
                  <wp:wrapNone/>
                  <wp:docPr id="17" name="Image 2" descr="Résultat de recherche d'images pour &quot;images mai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Résultat de recherche d'images pour &quot;images mail&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9E67B1" w14:textId="77777777" w:rsidR="00AA30CC" w:rsidRPr="005A34F9" w:rsidRDefault="00AA30CC" w:rsidP="00AA30CC">
            <w:pPr>
              <w:tabs>
                <w:tab w:val="left" w:pos="426"/>
                <w:tab w:val="left" w:pos="3686"/>
              </w:tabs>
              <w:jc w:val="center"/>
              <w:rPr>
                <w:rFonts w:ascii="Arial" w:hAnsi="Arial" w:cs="Arial"/>
                <w:b/>
                <w:i/>
                <w:color w:val="0070C0"/>
                <w:sz w:val="22"/>
                <w:szCs w:val="22"/>
              </w:rPr>
            </w:pPr>
            <w:r w:rsidRPr="005A34F9">
              <w:rPr>
                <w:rFonts w:ascii="Arial" w:hAnsi="Arial" w:cs="Arial"/>
                <w:b/>
                <w:i/>
                <w:color w:val="0070C0"/>
                <w:sz w:val="22"/>
                <w:szCs w:val="22"/>
              </w:rPr>
              <w:t>c.brault@ec49.fr</w:t>
            </w:r>
          </w:p>
          <w:p w14:paraId="58FCEC42" w14:textId="77777777" w:rsidR="00AA30CC" w:rsidRPr="005A34F9" w:rsidRDefault="00AA30CC" w:rsidP="00AA30CC">
            <w:pPr>
              <w:tabs>
                <w:tab w:val="left" w:pos="426"/>
                <w:tab w:val="left" w:pos="3686"/>
              </w:tabs>
              <w:jc w:val="center"/>
              <w:rPr>
                <w:rFonts w:ascii="Arial" w:hAnsi="Arial" w:cs="Arial"/>
                <w:i/>
                <w:color w:val="FF0000"/>
                <w:sz w:val="8"/>
                <w:szCs w:val="8"/>
              </w:rPr>
            </w:pPr>
          </w:p>
          <w:p w14:paraId="7A007CA9" w14:textId="77777777" w:rsidR="00AA30CC" w:rsidRPr="005A34F9" w:rsidRDefault="00AA30CC" w:rsidP="00AA30CC">
            <w:pPr>
              <w:tabs>
                <w:tab w:val="left" w:pos="426"/>
                <w:tab w:val="left" w:pos="3686"/>
              </w:tabs>
              <w:jc w:val="center"/>
              <w:rPr>
                <w:rFonts w:ascii="Arial" w:hAnsi="Arial" w:cs="Arial"/>
                <w:i/>
                <w:color w:val="FF0000"/>
              </w:rPr>
            </w:pPr>
            <w:r w:rsidRPr="005A34F9">
              <w:rPr>
                <w:rFonts w:ascii="Arial" w:hAnsi="Arial" w:cs="Arial"/>
                <w:i/>
                <w:color w:val="FF0000"/>
              </w:rPr>
              <w:t>OU</w:t>
            </w:r>
          </w:p>
          <w:p w14:paraId="7FBB53AE" w14:textId="77777777" w:rsidR="00AA30CC" w:rsidRPr="005A34F9" w:rsidRDefault="00AA30CC" w:rsidP="00AA30CC">
            <w:pPr>
              <w:tabs>
                <w:tab w:val="left" w:pos="426"/>
                <w:tab w:val="left" w:pos="3686"/>
              </w:tabs>
              <w:jc w:val="center"/>
              <w:rPr>
                <w:rFonts w:ascii="Arial" w:hAnsi="Arial" w:cs="Arial"/>
                <w:i/>
                <w:color w:val="FF0000"/>
                <w:sz w:val="8"/>
                <w:szCs w:val="8"/>
              </w:rPr>
            </w:pPr>
          </w:p>
          <w:p w14:paraId="508636D1" w14:textId="77777777" w:rsidR="00AA30CC" w:rsidRPr="005A34F9" w:rsidRDefault="00AA30CC" w:rsidP="00AA30CC">
            <w:pPr>
              <w:tabs>
                <w:tab w:val="left" w:pos="426"/>
                <w:tab w:val="left" w:pos="3686"/>
              </w:tabs>
              <w:jc w:val="center"/>
              <w:rPr>
                <w:rFonts w:ascii="Arial" w:hAnsi="Arial"/>
                <w:b/>
                <w:u w:val="single"/>
              </w:rPr>
            </w:pPr>
            <w:r w:rsidRPr="005A34F9">
              <w:rPr>
                <w:rFonts w:ascii="Arial" w:hAnsi="Arial" w:cs="Arial"/>
                <w:noProof/>
                <w:sz w:val="22"/>
                <w:szCs w:val="22"/>
              </w:rPr>
              <w:drawing>
                <wp:anchor distT="0" distB="0" distL="114300" distR="114300" simplePos="0" relativeHeight="251662336" behindDoc="1" locked="0" layoutInCell="1" allowOverlap="1" wp14:anchorId="0E062D00" wp14:editId="111C4930">
                  <wp:simplePos x="0" y="0"/>
                  <wp:positionH relativeFrom="column">
                    <wp:posOffset>240030</wp:posOffset>
                  </wp:positionH>
                  <wp:positionV relativeFrom="paragraph">
                    <wp:posOffset>62865</wp:posOffset>
                  </wp:positionV>
                  <wp:extent cx="375297" cy="390525"/>
                  <wp:effectExtent l="0" t="0" r="5715" b="0"/>
                  <wp:wrapNone/>
                  <wp:docPr id="15" name="Image 15" descr="BD099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D09982_"/>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5297"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34F9">
              <w:rPr>
                <w:rFonts w:ascii="Arial" w:hAnsi="Arial"/>
                <w:b/>
              </w:rPr>
              <w:t>« </w:t>
            </w:r>
            <w:r w:rsidRPr="005A34F9">
              <w:rPr>
                <w:rFonts w:ascii="Arial" w:hAnsi="Arial"/>
                <w:b/>
                <w:u w:val="single"/>
              </w:rPr>
              <w:t xml:space="preserve">Mouvement du Personnel </w:t>
            </w:r>
            <w:r w:rsidRPr="005A34F9">
              <w:rPr>
                <w:rFonts w:ascii="Arial" w:hAnsi="Arial"/>
                <w:b/>
                <w:color w:val="FF0000"/>
                <w:u w:val="single"/>
              </w:rPr>
              <w:t>1er Degré</w:t>
            </w:r>
            <w:r w:rsidRPr="005A34F9">
              <w:rPr>
                <w:rFonts w:ascii="Arial" w:hAnsi="Arial"/>
                <w:b/>
                <w:color w:val="FF0000"/>
              </w:rPr>
              <w:t> </w:t>
            </w:r>
            <w:r w:rsidRPr="005A34F9">
              <w:rPr>
                <w:rFonts w:ascii="Arial" w:hAnsi="Arial"/>
                <w:b/>
              </w:rPr>
              <w:t>»</w:t>
            </w:r>
          </w:p>
          <w:p w14:paraId="47F1CC76" w14:textId="77777777" w:rsidR="00AA30CC" w:rsidRPr="005A34F9" w:rsidRDefault="00AA30CC" w:rsidP="00AA30CC">
            <w:pPr>
              <w:tabs>
                <w:tab w:val="center" w:pos="1701"/>
              </w:tabs>
              <w:ind w:right="-284"/>
              <w:jc w:val="center"/>
              <w:rPr>
                <w:rFonts w:ascii="Renfrew" w:hAnsi="Renfrew"/>
                <w:b/>
              </w:rPr>
            </w:pPr>
            <w:r w:rsidRPr="005A34F9">
              <w:rPr>
                <w:rFonts w:ascii="Arial" w:hAnsi="Arial"/>
                <w:b/>
              </w:rPr>
              <w:t>5 rue du Haut Pressoir - B.P 61028</w:t>
            </w:r>
          </w:p>
          <w:p w14:paraId="7C3C3C68" w14:textId="5603AFB1" w:rsidR="00734A55" w:rsidRDefault="00AA30CC" w:rsidP="00AA30CC">
            <w:pPr>
              <w:widowControl w:val="0"/>
              <w:tabs>
                <w:tab w:val="left" w:pos="426"/>
                <w:tab w:val="left" w:pos="3686"/>
              </w:tabs>
              <w:autoSpaceDE w:val="0"/>
              <w:autoSpaceDN w:val="0"/>
              <w:jc w:val="center"/>
              <w:rPr>
                <w:rFonts w:ascii="Arial" w:hAnsi="Arial"/>
                <w:b/>
                <w:sz w:val="16"/>
                <w:szCs w:val="16"/>
                <w:u w:val="single"/>
              </w:rPr>
            </w:pPr>
            <w:r w:rsidRPr="005A34F9">
              <w:rPr>
                <w:rFonts w:ascii="Arial" w:hAnsi="Arial"/>
                <w:b/>
              </w:rPr>
              <w:t>49010 ANGERS Cedex 01</w:t>
            </w:r>
          </w:p>
          <w:p w14:paraId="66FEEED2" w14:textId="77777777" w:rsidR="00730807" w:rsidRDefault="00730807" w:rsidP="00AA30CC">
            <w:pPr>
              <w:tabs>
                <w:tab w:val="left" w:pos="426"/>
                <w:tab w:val="left" w:pos="3686"/>
              </w:tabs>
              <w:jc w:val="center"/>
              <w:rPr>
                <w:rFonts w:ascii="Boldface PS" w:hAnsi="Boldface PS"/>
                <w:b/>
                <w:sz w:val="18"/>
              </w:rPr>
            </w:pPr>
          </w:p>
        </w:tc>
      </w:tr>
    </w:tbl>
    <w:p w14:paraId="36F6ABFA" w14:textId="77777777" w:rsidR="00730807" w:rsidRDefault="00730807">
      <w:pPr>
        <w:tabs>
          <w:tab w:val="center" w:pos="1985"/>
        </w:tabs>
        <w:ind w:right="-568"/>
        <w:jc w:val="center"/>
        <w:rPr>
          <w:rFonts w:ascii="Arial" w:hAnsi="Arial" w:cs="Arial"/>
          <w:b/>
          <w:bCs/>
          <w:u w:val="double"/>
        </w:rPr>
      </w:pPr>
      <w:r>
        <w:rPr>
          <w:rFonts w:ascii="Arial" w:hAnsi="Arial" w:cs="Arial"/>
          <w:b/>
          <w:bCs/>
          <w:u w:val="double"/>
        </w:rPr>
        <w:t>MOUVEMENT DU PERSONNEL - DOSSIER A REMPLIR POUR LES SITUATIONS SUIVANTES</w:t>
      </w:r>
    </w:p>
    <w:p w14:paraId="303062FF" w14:textId="77777777" w:rsidR="00730807" w:rsidRDefault="00730807">
      <w:pPr>
        <w:tabs>
          <w:tab w:val="left" w:pos="213"/>
          <w:tab w:val="left" w:pos="497"/>
        </w:tabs>
        <w:rPr>
          <w:rFonts w:ascii="Arial" w:hAnsi="Arial"/>
          <w:i/>
          <w:sz w:val="16"/>
          <w:szCs w:val="16"/>
        </w:rPr>
      </w:pPr>
    </w:p>
    <w:p w14:paraId="4B52ADEC" w14:textId="77777777" w:rsidR="00760C40" w:rsidRDefault="002533FA" w:rsidP="002533FA">
      <w:pPr>
        <w:tabs>
          <w:tab w:val="left" w:pos="213"/>
          <w:tab w:val="left" w:pos="497"/>
        </w:tabs>
        <w:jc w:val="center"/>
        <w:rPr>
          <w:rFonts w:ascii="Franklin Gothic Heavy" w:hAnsi="Franklin Gothic Heavy" w:cs="Arial"/>
          <w:b/>
          <w:sz w:val="32"/>
          <w:szCs w:val="32"/>
          <w:u w:val="single"/>
        </w:rPr>
      </w:pPr>
      <w:r w:rsidRPr="002533FA">
        <w:rPr>
          <w:rFonts w:ascii="Franklin Gothic Heavy" w:hAnsi="Franklin Gothic Heavy" w:cs="Arial"/>
          <w:b/>
          <w:sz w:val="32"/>
          <w:szCs w:val="32"/>
          <w:u w:val="single"/>
        </w:rPr>
        <w:t>Demande d’</w:t>
      </w:r>
      <w:r w:rsidR="00730807" w:rsidRPr="002533FA">
        <w:rPr>
          <w:rFonts w:ascii="Franklin Gothic Heavy" w:hAnsi="Franklin Gothic Heavy" w:cs="Arial"/>
          <w:b/>
          <w:sz w:val="32"/>
          <w:szCs w:val="32"/>
          <w:u w:val="single"/>
        </w:rPr>
        <w:t>emploi</w:t>
      </w:r>
    </w:p>
    <w:p w14:paraId="3DE7160B" w14:textId="77777777" w:rsidR="00730807" w:rsidRDefault="002533FA" w:rsidP="00A32E28">
      <w:pPr>
        <w:tabs>
          <w:tab w:val="left" w:pos="213"/>
          <w:tab w:val="left" w:pos="497"/>
        </w:tabs>
        <w:jc w:val="center"/>
        <w:rPr>
          <w:rFonts w:ascii="Arial Black" w:hAnsi="Arial Black" w:cs="Arial"/>
          <w:b/>
          <w:sz w:val="24"/>
          <w:szCs w:val="24"/>
          <w:u w:val="single"/>
        </w:rPr>
      </w:pPr>
      <w:r w:rsidRPr="00D75C50">
        <w:rPr>
          <w:rFonts w:ascii="Arial Black" w:hAnsi="Arial Black" w:cs="Arial"/>
          <w:b/>
          <w:sz w:val="24"/>
          <w:szCs w:val="24"/>
          <w:u w:val="single"/>
        </w:rPr>
        <w:t>Professeur stagiaire en contrat provisoire</w:t>
      </w:r>
      <w:r w:rsidR="00A32E28">
        <w:rPr>
          <w:rFonts w:ascii="Arial Black" w:hAnsi="Arial Black" w:cs="Arial"/>
          <w:b/>
          <w:sz w:val="24"/>
          <w:szCs w:val="24"/>
          <w:u w:val="single"/>
        </w:rPr>
        <w:t xml:space="preserve"> (Classement C1 - C2)</w:t>
      </w:r>
    </w:p>
    <w:p w14:paraId="65457FA2" w14:textId="77777777" w:rsidR="00A32E28" w:rsidRPr="00D86E19" w:rsidRDefault="00A32E28" w:rsidP="00A32E28">
      <w:pPr>
        <w:tabs>
          <w:tab w:val="left" w:pos="213"/>
          <w:tab w:val="left" w:pos="497"/>
        </w:tabs>
        <w:jc w:val="center"/>
        <w:rPr>
          <w:rFonts w:ascii="Arial Black" w:hAnsi="Arial Black"/>
          <w:b/>
          <w:sz w:val="12"/>
          <w:szCs w:val="12"/>
        </w:rPr>
      </w:pPr>
    </w:p>
    <w:p w14:paraId="296165A6" w14:textId="77777777" w:rsidR="00730807" w:rsidRDefault="003F1A32">
      <w:pPr>
        <w:tabs>
          <w:tab w:val="left" w:pos="213"/>
          <w:tab w:val="left" w:pos="497"/>
        </w:tabs>
        <w:ind w:left="210"/>
      </w:pPr>
      <w:r>
        <w:rPr>
          <w:rFonts w:ascii="Helvetica" w:hAnsi="Helvetica"/>
          <w:noProof/>
        </w:rPr>
        <mc:AlternateContent>
          <mc:Choice Requires="wps">
            <w:drawing>
              <wp:anchor distT="0" distB="0" distL="114300" distR="114300" simplePos="0" relativeHeight="251655168" behindDoc="0" locked="0" layoutInCell="1" allowOverlap="1" wp14:anchorId="4F23A3FF" wp14:editId="1528498E">
                <wp:simplePos x="0" y="0"/>
                <wp:positionH relativeFrom="column">
                  <wp:posOffset>-83820</wp:posOffset>
                </wp:positionH>
                <wp:positionV relativeFrom="paragraph">
                  <wp:posOffset>109220</wp:posOffset>
                </wp:positionV>
                <wp:extent cx="6743700" cy="327660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3276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ECEDC" id="Rectangle 2" o:spid="_x0000_s1026" style="position:absolute;margin-left:-6.6pt;margin-top:8.6pt;width:531pt;height:25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" filled="f"/>
            </w:pict>
          </mc:Fallback>
        </mc:AlternateContent>
      </w:r>
    </w:p>
    <w:p w14:paraId="18855544" w14:textId="77777777" w:rsidR="00760C40" w:rsidRPr="00664C96" w:rsidRDefault="00760C40">
      <w:pPr>
        <w:tabs>
          <w:tab w:val="center" w:pos="2268"/>
          <w:tab w:val="left" w:pos="4820"/>
          <w:tab w:val="left" w:pos="5103"/>
        </w:tabs>
        <w:rPr>
          <w:rFonts w:ascii="Arial" w:hAnsi="Arial" w:cs="Arial"/>
          <w:b/>
          <w:sz w:val="16"/>
          <w:szCs w:val="16"/>
          <w:u w:val="double"/>
        </w:rPr>
      </w:pPr>
    </w:p>
    <w:p w14:paraId="4E24E1E0" w14:textId="77777777" w:rsidR="00730807" w:rsidRDefault="00730807">
      <w:pPr>
        <w:tabs>
          <w:tab w:val="center" w:pos="2268"/>
          <w:tab w:val="left" w:pos="4820"/>
          <w:tab w:val="left" w:pos="5103"/>
        </w:tabs>
        <w:rPr>
          <w:rFonts w:ascii="Arial" w:hAnsi="Arial" w:cs="Arial"/>
        </w:rPr>
      </w:pPr>
      <w:r>
        <w:rPr>
          <w:rFonts w:ascii="Arial" w:hAnsi="Arial" w:cs="Arial"/>
          <w:b/>
          <w:u w:val="double"/>
        </w:rPr>
        <w:t>ETAT CIVIL DE L'ENSEIGNANT</w:t>
      </w:r>
    </w:p>
    <w:p w14:paraId="77FA35D9" w14:textId="77777777" w:rsidR="00730807" w:rsidRDefault="00730807">
      <w:pPr>
        <w:tabs>
          <w:tab w:val="center" w:leader="dot" w:pos="9356"/>
        </w:tabs>
        <w:spacing w:before="120"/>
        <w:rPr>
          <w:rFonts w:ascii="Arial" w:hAnsi="Arial"/>
        </w:rPr>
      </w:pPr>
      <w:r>
        <w:rPr>
          <w:rFonts w:ascii="Arial" w:hAnsi="Arial"/>
        </w:rPr>
        <w:t>NOM (1) - Prénom :</w:t>
      </w:r>
      <w:r>
        <w:rPr>
          <w:rFonts w:ascii="Arial" w:hAnsi="Arial"/>
        </w:rPr>
        <w:tab/>
      </w:r>
    </w:p>
    <w:p w14:paraId="54F0C01D" w14:textId="77777777" w:rsidR="00730807" w:rsidRDefault="00730807">
      <w:pPr>
        <w:tabs>
          <w:tab w:val="center" w:pos="1985"/>
          <w:tab w:val="left" w:pos="4537"/>
          <w:tab w:val="left" w:pos="5104"/>
          <w:tab w:val="left" w:pos="5529"/>
        </w:tabs>
        <w:ind w:left="1985" w:hanging="1985"/>
        <w:rPr>
          <w:rFonts w:ascii="Arial" w:hAnsi="Arial"/>
        </w:rPr>
      </w:pPr>
      <w:r>
        <w:rPr>
          <w:rFonts w:ascii="Arial" w:hAnsi="Arial"/>
          <w:sz w:val="16"/>
        </w:rPr>
        <w:t xml:space="preserve">(1) </w:t>
      </w:r>
      <w:r>
        <w:rPr>
          <w:rFonts w:ascii="Arial" w:hAnsi="Arial"/>
          <w:i/>
          <w:sz w:val="16"/>
        </w:rPr>
        <w:t>Mettre en majuscules d'imprimerie</w:t>
      </w:r>
      <w:r>
        <w:rPr>
          <w:rFonts w:ascii="Arial" w:hAnsi="Arial"/>
        </w:rPr>
        <w:tab/>
      </w:r>
      <w:r>
        <w:rPr>
          <w:rFonts w:ascii="Arial" w:hAnsi="Arial"/>
        </w:rPr>
        <w:tab/>
      </w:r>
      <w:r>
        <w:rPr>
          <w:rFonts w:ascii="Arial" w:hAnsi="Arial"/>
        </w:rPr>
        <w:tab/>
      </w:r>
    </w:p>
    <w:p w14:paraId="33070329" w14:textId="77777777" w:rsidR="00730807" w:rsidRDefault="00730807">
      <w:pPr>
        <w:tabs>
          <w:tab w:val="left" w:leader="dot" w:pos="5670"/>
        </w:tabs>
        <w:spacing w:before="120"/>
        <w:ind w:left="1985" w:hanging="1985"/>
        <w:rPr>
          <w:rFonts w:ascii="Arial" w:hAnsi="Arial"/>
        </w:rPr>
      </w:pPr>
      <w:r>
        <w:rPr>
          <w:rFonts w:ascii="Arial" w:hAnsi="Arial"/>
          <w:i/>
          <w:sz w:val="16"/>
        </w:rPr>
        <w:t>Préciser le nom de Jeune Fille</w:t>
      </w:r>
      <w:r>
        <w:rPr>
          <w:rFonts w:ascii="Arial" w:hAnsi="Arial"/>
        </w:rPr>
        <w:t xml:space="preserve"> </w:t>
      </w:r>
      <w:r>
        <w:rPr>
          <w:rFonts w:ascii="Arial" w:hAnsi="Arial"/>
        </w:rPr>
        <w:tab/>
        <w:t>Date de Naissance   …./…./….</w:t>
      </w:r>
      <w:r>
        <w:rPr>
          <w:rFonts w:ascii="Arial" w:hAnsi="Arial"/>
        </w:rPr>
        <w:tab/>
      </w:r>
    </w:p>
    <w:p w14:paraId="2F110194" w14:textId="77777777" w:rsidR="00730807" w:rsidRDefault="00730807">
      <w:pPr>
        <w:tabs>
          <w:tab w:val="left" w:pos="1985"/>
          <w:tab w:val="left" w:pos="4253"/>
          <w:tab w:val="left" w:pos="5104"/>
          <w:tab w:val="left" w:pos="5529"/>
          <w:tab w:val="left" w:pos="5954"/>
          <w:tab w:val="left" w:pos="7655"/>
        </w:tabs>
        <w:spacing w:before="120"/>
        <w:rPr>
          <w:rFonts w:ascii="Helvetica" w:hAnsi="Helvetica"/>
        </w:rPr>
      </w:pPr>
      <w:r>
        <w:rPr>
          <w:rFonts w:ascii="Arial" w:hAnsi="Arial"/>
          <w:u w:val="single"/>
        </w:rPr>
        <w:t xml:space="preserve">DIPLOMES </w:t>
      </w:r>
      <w:r>
        <w:rPr>
          <w:rFonts w:ascii="Arial" w:hAnsi="Arial"/>
        </w:rPr>
        <w:tab/>
      </w:r>
      <w:r>
        <w:rPr>
          <w:rFonts w:ascii="Wingdings" w:hAnsi="Wingdings"/>
          <w:sz w:val="28"/>
        </w:rPr>
        <w:t></w:t>
      </w:r>
      <w:r w:rsidR="00C836DB" w:rsidRPr="00C836DB">
        <w:rPr>
          <w:rFonts w:ascii="Arial" w:hAnsi="Arial" w:cs="Arial"/>
        </w:rPr>
        <w:t>………………</w:t>
      </w:r>
      <w:r w:rsidR="00C836DB">
        <w:rPr>
          <w:rFonts w:ascii="Arial" w:hAnsi="Arial"/>
        </w:rPr>
        <w:t>………………..</w:t>
      </w:r>
      <w:r>
        <w:rPr>
          <w:rFonts w:ascii="Arial" w:hAnsi="Arial"/>
        </w:rPr>
        <w:tab/>
      </w:r>
      <w:r w:rsidR="00C836DB">
        <w:rPr>
          <w:rFonts w:ascii="Arial" w:hAnsi="Arial"/>
        </w:rPr>
        <w:tab/>
      </w:r>
      <w:r>
        <w:rPr>
          <w:rFonts w:ascii="Wingdings" w:hAnsi="Wingdings"/>
          <w:sz w:val="28"/>
        </w:rPr>
        <w:t></w:t>
      </w:r>
      <w:r>
        <w:rPr>
          <w:rFonts w:ascii="Helvetica" w:hAnsi="Helvetica"/>
        </w:rPr>
        <w:t xml:space="preserve"> </w:t>
      </w:r>
      <w:r w:rsidR="00C836DB" w:rsidRPr="00C836DB">
        <w:rPr>
          <w:rFonts w:ascii="Arial" w:hAnsi="Arial" w:cs="Arial"/>
        </w:rPr>
        <w:t>………………</w:t>
      </w:r>
      <w:r w:rsidR="00C836DB">
        <w:rPr>
          <w:rFonts w:ascii="Arial" w:hAnsi="Arial"/>
        </w:rPr>
        <w:t>………………..</w:t>
      </w:r>
    </w:p>
    <w:p w14:paraId="3A7661C2" w14:textId="77777777" w:rsidR="00730807" w:rsidRDefault="00C836DB">
      <w:pPr>
        <w:tabs>
          <w:tab w:val="left" w:pos="1985"/>
          <w:tab w:val="left" w:pos="3969"/>
          <w:tab w:val="left" w:pos="4253"/>
          <w:tab w:val="left" w:pos="5104"/>
          <w:tab w:val="left" w:pos="5529"/>
          <w:tab w:val="left" w:pos="5954"/>
          <w:tab w:val="left" w:pos="7513"/>
        </w:tabs>
        <w:ind w:left="1985" w:right="-568" w:hanging="1985"/>
        <w:rPr>
          <w:rFonts w:ascii="Arial" w:hAnsi="Arial"/>
        </w:rPr>
      </w:pPr>
      <w:r w:rsidRPr="00C836DB">
        <w:rPr>
          <w:rFonts w:ascii="Arial" w:hAnsi="Arial" w:cs="Arial"/>
          <w:u w:val="single"/>
        </w:rPr>
        <w:t>ACADEMIQUES</w:t>
      </w:r>
      <w:r>
        <w:rPr>
          <w:rFonts w:ascii="Arial" w:hAnsi="Arial" w:cs="Arial"/>
        </w:rPr>
        <w:t> :</w:t>
      </w:r>
      <w:r w:rsidR="00730807">
        <w:rPr>
          <w:rFonts w:ascii="Wingdings" w:hAnsi="Wingdings"/>
          <w:sz w:val="28"/>
        </w:rPr>
        <w:tab/>
      </w:r>
      <w:r w:rsidR="00730807">
        <w:rPr>
          <w:rFonts w:ascii="Wingdings" w:hAnsi="Wingdings"/>
          <w:sz w:val="28"/>
        </w:rPr>
        <w:t></w:t>
      </w:r>
      <w:r w:rsidR="00730807">
        <w:rPr>
          <w:rFonts w:ascii="Arial" w:hAnsi="Arial"/>
        </w:rPr>
        <w:t xml:space="preserve"> </w:t>
      </w:r>
      <w:r w:rsidRPr="00C836DB">
        <w:rPr>
          <w:rFonts w:ascii="Arial" w:hAnsi="Arial" w:cs="Arial"/>
        </w:rPr>
        <w:t>………………</w:t>
      </w:r>
      <w:r>
        <w:rPr>
          <w:rFonts w:ascii="Arial" w:hAnsi="Arial"/>
        </w:rPr>
        <w:t>………………..</w:t>
      </w:r>
      <w:r>
        <w:rPr>
          <w:rFonts w:ascii="Arial" w:hAnsi="Arial"/>
        </w:rPr>
        <w:tab/>
      </w:r>
      <w:r>
        <w:rPr>
          <w:rFonts w:ascii="Arial" w:hAnsi="Arial"/>
        </w:rPr>
        <w:tab/>
      </w:r>
      <w:r w:rsidR="00730807">
        <w:rPr>
          <w:rFonts w:ascii="Wingdings" w:hAnsi="Wingdings"/>
          <w:sz w:val="28"/>
        </w:rPr>
        <w:t></w:t>
      </w:r>
      <w:r w:rsidR="00730807">
        <w:rPr>
          <w:rFonts w:ascii="Arial" w:hAnsi="Arial"/>
        </w:rPr>
        <w:t xml:space="preserve"> </w:t>
      </w:r>
      <w:r w:rsidRPr="00C836DB">
        <w:rPr>
          <w:rFonts w:ascii="Arial" w:hAnsi="Arial" w:cs="Arial"/>
        </w:rPr>
        <w:t>………………</w:t>
      </w:r>
      <w:r>
        <w:rPr>
          <w:rFonts w:ascii="Arial" w:hAnsi="Arial"/>
        </w:rPr>
        <w:t>………………..</w:t>
      </w:r>
    </w:p>
    <w:p w14:paraId="6A9124E4" w14:textId="77777777" w:rsidR="00377E48" w:rsidRPr="00664C96" w:rsidRDefault="00377E48">
      <w:pPr>
        <w:tabs>
          <w:tab w:val="left" w:pos="1134"/>
          <w:tab w:val="left" w:leader="dot" w:pos="9356"/>
        </w:tabs>
        <w:spacing w:before="120"/>
        <w:rPr>
          <w:rFonts w:ascii="Arial" w:hAnsi="Arial"/>
          <w:sz w:val="16"/>
          <w:szCs w:val="16"/>
        </w:rPr>
      </w:pPr>
    </w:p>
    <w:p w14:paraId="5D4141BA" w14:textId="77777777" w:rsidR="00730807" w:rsidRDefault="00730807">
      <w:pPr>
        <w:tabs>
          <w:tab w:val="left" w:pos="1134"/>
          <w:tab w:val="left" w:leader="dot" w:pos="9356"/>
        </w:tabs>
        <w:spacing w:before="120"/>
        <w:rPr>
          <w:rFonts w:ascii="Helvetica" w:hAnsi="Helvetica"/>
        </w:rPr>
      </w:pPr>
      <w:r>
        <w:rPr>
          <w:rFonts w:ascii="Arial" w:hAnsi="Arial"/>
        </w:rPr>
        <w:t>ADRESSE personnelle :</w:t>
      </w:r>
      <w:r>
        <w:rPr>
          <w:rFonts w:ascii="Arial" w:hAnsi="Arial"/>
        </w:rPr>
        <w:tab/>
      </w:r>
    </w:p>
    <w:p w14:paraId="2B8362ED" w14:textId="77777777" w:rsidR="00730807" w:rsidRDefault="00730807">
      <w:pPr>
        <w:tabs>
          <w:tab w:val="left" w:leader="dot" w:pos="5529"/>
          <w:tab w:val="left" w:pos="5670"/>
          <w:tab w:val="left" w:leader="dot" w:pos="9356"/>
        </w:tabs>
        <w:spacing w:before="120"/>
        <w:rPr>
          <w:rFonts w:ascii="Arial" w:hAnsi="Arial"/>
        </w:rPr>
      </w:pPr>
      <w:r>
        <w:rPr>
          <w:rFonts w:ascii="Arial" w:hAnsi="Arial"/>
        </w:rPr>
        <w:t>COMMUNE :</w:t>
      </w:r>
      <w:r>
        <w:rPr>
          <w:rFonts w:ascii="Arial" w:hAnsi="Arial"/>
        </w:rPr>
        <w:tab/>
      </w:r>
      <w:r>
        <w:rPr>
          <w:rFonts w:ascii="Helvetica" w:hAnsi="Helvetica"/>
        </w:rPr>
        <w:tab/>
      </w:r>
      <w:r w:rsidRPr="005B098F">
        <w:rPr>
          <w:rFonts w:ascii="Wingdings" w:hAnsi="Wingdings"/>
          <w:sz w:val="24"/>
          <w:szCs w:val="24"/>
        </w:rPr>
        <w:t></w:t>
      </w:r>
      <w:r>
        <w:rPr>
          <w:rFonts w:ascii="Helvetica" w:hAnsi="Helvetica"/>
        </w:rPr>
        <w:t>.</w:t>
      </w:r>
      <w:r>
        <w:rPr>
          <w:rFonts w:ascii="Arial" w:hAnsi="Arial"/>
        </w:rPr>
        <w:tab/>
      </w:r>
    </w:p>
    <w:p w14:paraId="6A76D637" w14:textId="77777777" w:rsidR="00C91E0E" w:rsidRPr="00664C96" w:rsidRDefault="00560EC0" w:rsidP="00560EC0">
      <w:pPr>
        <w:tabs>
          <w:tab w:val="left" w:pos="1701"/>
          <w:tab w:val="left" w:pos="3402"/>
          <w:tab w:val="left" w:pos="3969"/>
          <w:tab w:val="left" w:pos="4253"/>
          <w:tab w:val="left" w:pos="4536"/>
          <w:tab w:val="left" w:pos="4820"/>
        </w:tabs>
        <w:spacing w:before="120" w:after="120"/>
        <w:rPr>
          <w:rFonts w:ascii="Arial" w:hAnsi="Arial" w:cs="Arial"/>
          <w:b/>
          <w:sz w:val="16"/>
          <w:szCs w:val="16"/>
          <w:u w:val="double"/>
        </w:rPr>
      </w:pPr>
      <w:r w:rsidRPr="00776B3B">
        <w:rPr>
          <w:rFonts w:ascii="Arial" w:hAnsi="Arial"/>
          <w:b/>
        </w:rPr>
        <w:t xml:space="preserve">Courriel </w:t>
      </w:r>
      <w:r w:rsidRPr="00776B3B">
        <w:rPr>
          <w:rFonts w:ascii="Times New Roman" w:hAnsi="Times New Roman"/>
          <w:b/>
        </w:rPr>
        <w:t>@</w:t>
      </w:r>
      <w:r>
        <w:rPr>
          <w:rFonts w:ascii="Arial" w:hAnsi="Arial"/>
        </w:rPr>
        <w:t> : __________________________________________________________________________</w:t>
      </w:r>
    </w:p>
    <w:p w14:paraId="6C04FE0E" w14:textId="77777777" w:rsidR="00C91E0E" w:rsidRDefault="00C91E0E" w:rsidP="00C91E0E">
      <w:pPr>
        <w:tabs>
          <w:tab w:val="left" w:pos="1701"/>
          <w:tab w:val="left" w:pos="3402"/>
          <w:tab w:val="left" w:pos="3969"/>
          <w:tab w:val="left" w:pos="4253"/>
          <w:tab w:val="left" w:pos="4536"/>
          <w:tab w:val="left" w:pos="4820"/>
        </w:tabs>
        <w:spacing w:after="120"/>
        <w:rPr>
          <w:rFonts w:ascii="Arial" w:hAnsi="Arial" w:cs="Arial"/>
        </w:rPr>
      </w:pPr>
      <w:r>
        <w:rPr>
          <w:rFonts w:ascii="Arial" w:hAnsi="Arial" w:cs="Arial"/>
          <w:b/>
          <w:u w:val="double"/>
        </w:rPr>
        <w:t>SITUATION ADMINISTRATIVE</w:t>
      </w:r>
      <w:r>
        <w:rPr>
          <w:rFonts w:ascii="Arial" w:hAnsi="Arial" w:cs="Arial"/>
        </w:rPr>
        <w:t xml:space="preserve"> : </w:t>
      </w:r>
      <w:r>
        <w:rPr>
          <w:rFonts w:ascii="Arial" w:hAnsi="Arial" w:cs="Arial"/>
        </w:rPr>
        <w:tab/>
      </w:r>
    </w:p>
    <w:p w14:paraId="16934584" w14:textId="219483A7" w:rsidR="00664C96" w:rsidRDefault="00C91E0E" w:rsidP="00C91E0E">
      <w:pPr>
        <w:tabs>
          <w:tab w:val="left" w:pos="284"/>
          <w:tab w:val="left" w:pos="567"/>
          <w:tab w:val="left" w:pos="1418"/>
          <w:tab w:val="left" w:pos="1701"/>
          <w:tab w:val="left" w:pos="3402"/>
          <w:tab w:val="left" w:pos="3969"/>
          <w:tab w:val="left" w:pos="4253"/>
          <w:tab w:val="left" w:pos="4536"/>
          <w:tab w:val="left" w:pos="4820"/>
        </w:tabs>
        <w:rPr>
          <w:rFonts w:ascii="Arial" w:hAnsi="Arial" w:cs="Arial"/>
        </w:rPr>
      </w:pPr>
      <w:r w:rsidRPr="008C7539">
        <w:rPr>
          <w:rFonts w:ascii="Arial" w:hAnsi="Arial" w:cs="Arial"/>
          <w:b/>
        </w:rPr>
        <w:t>Ancienneté </w:t>
      </w:r>
      <w:r w:rsidR="008964F6">
        <w:rPr>
          <w:rFonts w:ascii="Arial" w:hAnsi="Arial" w:cs="Arial"/>
          <w:b/>
        </w:rPr>
        <w:t>G</w:t>
      </w:r>
      <w:r w:rsidRPr="008C7539">
        <w:rPr>
          <w:rFonts w:ascii="Arial" w:hAnsi="Arial" w:cs="Arial"/>
          <w:b/>
        </w:rPr>
        <w:t>énérale de</w:t>
      </w:r>
      <w:r w:rsidR="005118D4">
        <w:rPr>
          <w:rFonts w:ascii="Arial" w:hAnsi="Arial" w:cs="Arial"/>
          <w:b/>
        </w:rPr>
        <w:t>s</w:t>
      </w:r>
      <w:r w:rsidRPr="008C7539">
        <w:rPr>
          <w:rFonts w:ascii="Arial" w:hAnsi="Arial" w:cs="Arial"/>
          <w:b/>
        </w:rPr>
        <w:t xml:space="preserve"> </w:t>
      </w:r>
      <w:r w:rsidR="008964F6">
        <w:rPr>
          <w:rFonts w:ascii="Arial" w:hAnsi="Arial" w:cs="Arial"/>
          <w:b/>
        </w:rPr>
        <w:t>S</w:t>
      </w:r>
      <w:r w:rsidRPr="008C7539">
        <w:rPr>
          <w:rFonts w:ascii="Arial" w:hAnsi="Arial" w:cs="Arial"/>
          <w:b/>
        </w:rPr>
        <w:t>ervice</w:t>
      </w:r>
      <w:r w:rsidR="005118D4">
        <w:rPr>
          <w:rFonts w:ascii="Arial" w:hAnsi="Arial" w:cs="Arial"/>
          <w:b/>
        </w:rPr>
        <w:t>s</w:t>
      </w:r>
      <w:r w:rsidR="00664C96">
        <w:rPr>
          <w:rFonts w:ascii="Arial" w:hAnsi="Arial" w:cs="Arial"/>
          <w:b/>
        </w:rPr>
        <w:t xml:space="preserve"> (AGS voir au verso</w:t>
      </w:r>
      <w:r w:rsidR="005B098F">
        <w:rPr>
          <w:rFonts w:ascii="Arial" w:hAnsi="Arial" w:cs="Arial"/>
          <w:b/>
        </w:rPr>
        <w:t xml:space="preserve"> et </w:t>
      </w:r>
      <w:r w:rsidR="005B098F" w:rsidRPr="005B098F">
        <w:rPr>
          <w:rFonts w:ascii="Arial" w:hAnsi="Arial" w:cs="Arial"/>
          <w:b/>
          <w:color w:val="FF0000"/>
        </w:rPr>
        <w:t>à joindre au dossier</w:t>
      </w:r>
      <w:r w:rsidR="00664C96">
        <w:rPr>
          <w:rFonts w:ascii="Arial" w:hAnsi="Arial" w:cs="Arial"/>
          <w:b/>
        </w:rPr>
        <w:t>)</w:t>
      </w:r>
      <w:r>
        <w:rPr>
          <w:rFonts w:ascii="Arial" w:hAnsi="Arial" w:cs="Arial"/>
        </w:rPr>
        <w:t xml:space="preserve">, d’enseignement, de </w:t>
      </w:r>
      <w:r w:rsidR="00734A55">
        <w:rPr>
          <w:rFonts w:ascii="Arial" w:hAnsi="Arial" w:cs="Arial"/>
        </w:rPr>
        <w:t>D</w:t>
      </w:r>
      <w:r>
        <w:rPr>
          <w:rFonts w:ascii="Arial" w:hAnsi="Arial" w:cs="Arial"/>
        </w:rPr>
        <w:t>irection ou</w:t>
      </w:r>
      <w:r w:rsidR="005B098F">
        <w:rPr>
          <w:rFonts w:ascii="Arial" w:hAnsi="Arial" w:cs="Arial"/>
        </w:rPr>
        <w:t xml:space="preserve">     </w:t>
      </w:r>
      <w:r>
        <w:rPr>
          <w:rFonts w:ascii="Arial" w:hAnsi="Arial" w:cs="Arial"/>
        </w:rPr>
        <w:t xml:space="preserve"> </w:t>
      </w:r>
      <w:r w:rsidR="005B098F">
        <w:rPr>
          <w:rFonts w:ascii="Arial" w:hAnsi="Arial" w:cs="Arial"/>
        </w:rPr>
        <w:t xml:space="preserve">de </w:t>
      </w:r>
      <w:r>
        <w:rPr>
          <w:rFonts w:ascii="Arial" w:hAnsi="Arial" w:cs="Arial"/>
        </w:rPr>
        <w:t xml:space="preserve">formation dans l’enseignement privé sous contrat et dans l’Enseignement public (article 11) </w:t>
      </w:r>
    </w:p>
    <w:p w14:paraId="598B6EE4" w14:textId="77777777" w:rsidR="00AD3CB9" w:rsidRDefault="00AD3CB9" w:rsidP="00C91E0E">
      <w:pPr>
        <w:tabs>
          <w:tab w:val="left" w:pos="284"/>
          <w:tab w:val="left" w:pos="567"/>
          <w:tab w:val="left" w:pos="1418"/>
          <w:tab w:val="left" w:pos="1701"/>
          <w:tab w:val="left" w:pos="3402"/>
          <w:tab w:val="left" w:pos="3969"/>
          <w:tab w:val="left" w:pos="4253"/>
          <w:tab w:val="left" w:pos="4536"/>
          <w:tab w:val="left" w:pos="4820"/>
        </w:tabs>
        <w:rPr>
          <w:rFonts w:ascii="Arial" w:hAnsi="Arial" w:cs="Arial"/>
        </w:rPr>
      </w:pPr>
    </w:p>
    <w:p w14:paraId="2ADE981F" w14:textId="77777777" w:rsidR="00C91E0E" w:rsidRDefault="00C91E0E" w:rsidP="00C91E0E">
      <w:pPr>
        <w:tabs>
          <w:tab w:val="left" w:pos="284"/>
          <w:tab w:val="left" w:pos="567"/>
          <w:tab w:val="left" w:pos="1418"/>
          <w:tab w:val="left" w:pos="1701"/>
          <w:tab w:val="left" w:pos="3402"/>
          <w:tab w:val="left" w:pos="3969"/>
          <w:tab w:val="left" w:pos="4253"/>
          <w:tab w:val="left" w:pos="4536"/>
          <w:tab w:val="left" w:pos="4820"/>
        </w:tabs>
        <w:rPr>
          <w:rFonts w:ascii="Arial" w:hAnsi="Arial" w:cs="Arial"/>
        </w:rPr>
      </w:pPr>
      <w:r>
        <w:rPr>
          <w:rFonts w:ascii="Arial" w:hAnsi="Arial" w:cs="Arial"/>
        </w:rPr>
        <w:tab/>
      </w:r>
      <w:r w:rsidR="00664C96">
        <w:rPr>
          <w:rFonts w:ascii="Arial" w:hAnsi="Arial" w:cs="Arial"/>
        </w:rPr>
        <w:tab/>
      </w:r>
      <w:r w:rsidR="00664C96">
        <w:rPr>
          <w:rFonts w:ascii="Arial" w:hAnsi="Arial" w:cs="Arial"/>
        </w:rPr>
        <w:tab/>
      </w:r>
      <w:r w:rsidR="00664C96">
        <w:rPr>
          <w:rFonts w:ascii="Arial" w:hAnsi="Arial" w:cs="Arial"/>
        </w:rPr>
        <w:tab/>
      </w:r>
      <w:r w:rsidR="00664C96">
        <w:rPr>
          <w:rFonts w:ascii="Arial" w:hAnsi="Arial" w:cs="Arial"/>
        </w:rPr>
        <w:tab/>
      </w:r>
      <w:r w:rsidR="00664C96">
        <w:rPr>
          <w:rFonts w:ascii="Arial" w:hAnsi="Arial" w:cs="Arial"/>
        </w:rPr>
        <w:tab/>
      </w:r>
      <w:r w:rsidR="00664C96">
        <w:rPr>
          <w:rFonts w:ascii="Arial" w:hAnsi="Arial" w:cs="Arial"/>
        </w:rPr>
        <w:tab/>
      </w:r>
      <w:r w:rsidR="00664C96">
        <w:rPr>
          <w:rFonts w:ascii="Arial" w:hAnsi="Arial" w:cs="Arial"/>
        </w:rPr>
        <w:tab/>
      </w:r>
      <w:r w:rsidR="00664C96">
        <w:rPr>
          <w:rFonts w:ascii="Arial" w:hAnsi="Arial" w:cs="Arial"/>
        </w:rPr>
        <w:tab/>
      </w:r>
      <w:r w:rsidR="00664C96">
        <w:rPr>
          <w:rFonts w:ascii="Arial" w:hAnsi="Arial" w:cs="Arial"/>
        </w:rPr>
        <w:tab/>
      </w:r>
      <w:r w:rsidR="00664C96">
        <w:rPr>
          <w:rFonts w:ascii="Arial" w:hAnsi="Arial" w:cs="Arial"/>
        </w:rPr>
        <w:tab/>
      </w:r>
      <w:r w:rsidR="00664C96">
        <w:rPr>
          <w:rFonts w:ascii="Arial" w:hAnsi="Arial" w:cs="Arial"/>
        </w:rPr>
        <w:tab/>
      </w:r>
      <w:r>
        <w:rPr>
          <w:rFonts w:ascii="Arial" w:hAnsi="Arial" w:cs="Arial"/>
        </w:rPr>
        <w:t>……….  An(s) ………. Mois ………. Jours</w:t>
      </w:r>
    </w:p>
    <w:p w14:paraId="387E9575" w14:textId="55FF3288" w:rsidR="00664C96" w:rsidRDefault="00664C96" w:rsidP="00664C96">
      <w:pPr>
        <w:tabs>
          <w:tab w:val="left" w:pos="284"/>
          <w:tab w:val="left" w:pos="567"/>
          <w:tab w:val="left" w:pos="1418"/>
          <w:tab w:val="left" w:pos="1701"/>
          <w:tab w:val="left" w:pos="3402"/>
          <w:tab w:val="left" w:pos="3969"/>
          <w:tab w:val="left" w:pos="4253"/>
          <w:tab w:val="left" w:pos="4536"/>
          <w:tab w:val="left" w:pos="4820"/>
        </w:tabs>
        <w:rPr>
          <w:rFonts w:ascii="Arial" w:hAnsi="Arial" w:cs="Arial"/>
          <w:sz w:val="16"/>
          <w:szCs w:val="16"/>
        </w:rPr>
      </w:pPr>
    </w:p>
    <w:p w14:paraId="3A426E76" w14:textId="77777777" w:rsidR="00AD3CB9" w:rsidRPr="00664C96" w:rsidRDefault="00AD3CB9" w:rsidP="00664C96">
      <w:pPr>
        <w:tabs>
          <w:tab w:val="left" w:pos="284"/>
          <w:tab w:val="left" w:pos="567"/>
          <w:tab w:val="left" w:pos="1418"/>
          <w:tab w:val="left" w:pos="1701"/>
          <w:tab w:val="left" w:pos="3402"/>
          <w:tab w:val="left" w:pos="3969"/>
          <w:tab w:val="left" w:pos="4253"/>
          <w:tab w:val="left" w:pos="4536"/>
          <w:tab w:val="left" w:pos="4820"/>
        </w:tabs>
        <w:rPr>
          <w:rFonts w:ascii="Arial" w:hAnsi="Arial" w:cs="Arial"/>
          <w:sz w:val="16"/>
          <w:szCs w:val="16"/>
        </w:rPr>
      </w:pPr>
    </w:p>
    <w:p w14:paraId="6B388C2F" w14:textId="77777777" w:rsidR="00760C40" w:rsidRPr="00664C96" w:rsidRDefault="00760C40" w:rsidP="00664C96">
      <w:pPr>
        <w:tabs>
          <w:tab w:val="left" w:leader="dot" w:pos="5529"/>
          <w:tab w:val="left" w:pos="5670"/>
          <w:tab w:val="left" w:leader="dot" w:pos="9356"/>
        </w:tabs>
        <w:rPr>
          <w:rFonts w:ascii="Arial" w:hAnsi="Arial"/>
          <w:sz w:val="16"/>
          <w:szCs w:val="16"/>
        </w:rPr>
      </w:pPr>
    </w:p>
    <w:p w14:paraId="7366C961" w14:textId="1A580E16" w:rsidR="000209D5" w:rsidRPr="00D75C50" w:rsidRDefault="000209D5" w:rsidP="000209D5">
      <w:pPr>
        <w:tabs>
          <w:tab w:val="left" w:pos="1134"/>
          <w:tab w:val="left" w:pos="1985"/>
          <w:tab w:val="left" w:pos="2269"/>
          <w:tab w:val="left" w:pos="3969"/>
          <w:tab w:val="left" w:pos="4537"/>
          <w:tab w:val="left" w:pos="5104"/>
          <w:tab w:val="left" w:pos="5529"/>
          <w:tab w:val="left" w:pos="5954"/>
        </w:tabs>
        <w:ind w:left="1985" w:hanging="1985"/>
        <w:rPr>
          <w:rFonts w:ascii="Arial" w:hAnsi="Arial"/>
        </w:rPr>
      </w:pPr>
      <w:r>
        <w:rPr>
          <w:rFonts w:ascii="Arial" w:hAnsi="Arial" w:cs="Arial"/>
          <w:b/>
          <w:u w:val="double"/>
        </w:rPr>
        <w:t>EMPLOI  ACTUELLEMENT OCCUPE</w:t>
      </w:r>
      <w:r>
        <w:rPr>
          <w:rFonts w:ascii="Helvetica" w:hAnsi="Helvetica"/>
        </w:rPr>
        <w:tab/>
      </w:r>
    </w:p>
    <w:p w14:paraId="7B998451" w14:textId="77777777" w:rsidR="000209D5" w:rsidRDefault="000209D5" w:rsidP="000209D5">
      <w:pPr>
        <w:tabs>
          <w:tab w:val="left" w:pos="1134"/>
          <w:tab w:val="left" w:pos="1985"/>
          <w:tab w:val="left" w:pos="2269"/>
          <w:tab w:val="left" w:pos="3969"/>
          <w:tab w:val="left" w:pos="4537"/>
          <w:tab w:val="left" w:pos="5104"/>
          <w:tab w:val="left" w:pos="5529"/>
          <w:tab w:val="left" w:pos="5954"/>
        </w:tabs>
        <w:ind w:left="1985" w:hanging="1985"/>
        <w:rPr>
          <w:rFonts w:ascii="Arial" w:hAnsi="Arial"/>
          <w:sz w:val="12"/>
        </w:rPr>
      </w:pPr>
    </w:p>
    <w:p w14:paraId="56938845" w14:textId="5FF4BDF3" w:rsidR="003109C8" w:rsidRDefault="003109C8" w:rsidP="003109C8">
      <w:pPr>
        <w:tabs>
          <w:tab w:val="left" w:pos="284"/>
          <w:tab w:val="left" w:pos="567"/>
          <w:tab w:val="left" w:pos="1701"/>
          <w:tab w:val="left" w:pos="3402"/>
          <w:tab w:val="left" w:pos="3969"/>
          <w:tab w:val="left" w:pos="4253"/>
          <w:tab w:val="left" w:pos="4536"/>
          <w:tab w:val="left" w:pos="4820"/>
          <w:tab w:val="left" w:pos="6840"/>
        </w:tabs>
        <w:rPr>
          <w:rFonts w:ascii="Arial" w:hAnsi="Arial" w:cs="Arial"/>
        </w:rPr>
      </w:pPr>
      <w:r>
        <w:rPr>
          <w:rFonts w:ascii="Arial" w:hAnsi="Arial" w:cs="Arial"/>
        </w:rPr>
        <w:t xml:space="preserve">ECOLE    </w:t>
      </w:r>
      <w:r w:rsidRPr="00BB4773">
        <w:rPr>
          <w:rFonts w:ascii="Arial" w:hAnsi="Arial" w:cs="Arial"/>
          <w:sz w:val="28"/>
          <w:szCs w:val="28"/>
        </w:rPr>
        <w:sym w:font="Wingdings" w:char="F072"/>
      </w:r>
      <w:r w:rsidRPr="00BB4773">
        <w:rPr>
          <w:rFonts w:ascii="Arial" w:hAnsi="Arial" w:cs="Arial"/>
        </w:rPr>
        <w:t xml:space="preserve"> Maternelle     </w:t>
      </w:r>
      <w:r w:rsidRPr="00BB4773">
        <w:rPr>
          <w:rFonts w:ascii="Arial" w:hAnsi="Arial" w:cs="Arial"/>
          <w:sz w:val="28"/>
          <w:szCs w:val="28"/>
        </w:rPr>
        <w:sym w:font="Wingdings" w:char="F072"/>
      </w:r>
      <w:r w:rsidRPr="00BB4773">
        <w:rPr>
          <w:rFonts w:ascii="Arial" w:hAnsi="Arial" w:cs="Arial"/>
        </w:rPr>
        <w:t xml:space="preserve"> Elémentaire     </w:t>
      </w:r>
      <w:r w:rsidRPr="00BB4773">
        <w:rPr>
          <w:rFonts w:ascii="Arial" w:hAnsi="Arial" w:cs="Arial"/>
          <w:sz w:val="28"/>
          <w:szCs w:val="28"/>
        </w:rPr>
        <w:sym w:font="Wingdings" w:char="F072"/>
      </w:r>
      <w:r w:rsidRPr="00BB4773">
        <w:rPr>
          <w:rFonts w:ascii="Arial" w:hAnsi="Arial" w:cs="Arial"/>
        </w:rPr>
        <w:t xml:space="preserve"> Primaire</w:t>
      </w:r>
      <w:r>
        <w:rPr>
          <w:rFonts w:ascii="Arial" w:hAnsi="Arial" w:cs="Arial"/>
        </w:rPr>
        <w:t xml:space="preserve"> –    </w:t>
      </w:r>
      <w:r>
        <w:rPr>
          <w:rFonts w:ascii="Wingdings" w:hAnsi="Wingdings"/>
          <w:sz w:val="28"/>
        </w:rPr>
        <w:t></w:t>
      </w:r>
      <w:r>
        <w:rPr>
          <w:rFonts w:ascii="Arial" w:hAnsi="Arial" w:cs="Arial"/>
          <w:sz w:val="28"/>
        </w:rPr>
        <w:t xml:space="preserve"> </w:t>
      </w:r>
      <w:r w:rsidRPr="00D75C50">
        <w:rPr>
          <w:rFonts w:ascii="Arial" w:hAnsi="Arial" w:cs="Arial"/>
          <w:b/>
        </w:rPr>
        <w:t>PROFESSEUR STAGIAIRE</w:t>
      </w:r>
      <w:r>
        <w:rPr>
          <w:rFonts w:ascii="Arial" w:hAnsi="Arial" w:cs="Arial"/>
          <w:sz w:val="28"/>
        </w:rPr>
        <w:t xml:space="preserve">    </w:t>
      </w:r>
      <w:r>
        <w:rPr>
          <w:rFonts w:ascii="Wingdings" w:hAnsi="Wingdings"/>
          <w:sz w:val="28"/>
        </w:rPr>
        <w:t xml:space="preserve"> </w:t>
      </w:r>
      <w:r w:rsidRPr="00D75C50">
        <w:rPr>
          <w:rFonts w:ascii="Arial" w:hAnsi="Arial" w:cs="Arial"/>
          <w:b/>
        </w:rPr>
        <w:t>SUPPLEANT</w:t>
      </w:r>
      <w:r>
        <w:rPr>
          <w:rFonts w:ascii="Arial" w:hAnsi="Arial" w:cs="Arial"/>
        </w:rPr>
        <w:t xml:space="preserve">  </w:t>
      </w:r>
    </w:p>
    <w:p w14:paraId="03FB3100" w14:textId="77777777" w:rsidR="003109C8" w:rsidRPr="003109C8" w:rsidRDefault="003109C8" w:rsidP="000209D5">
      <w:pPr>
        <w:tabs>
          <w:tab w:val="left" w:leader="dot" w:pos="9639"/>
        </w:tabs>
        <w:rPr>
          <w:rFonts w:ascii="Arial" w:hAnsi="Arial" w:cs="Arial"/>
          <w:sz w:val="16"/>
          <w:szCs w:val="16"/>
        </w:rPr>
      </w:pPr>
    </w:p>
    <w:p w14:paraId="4B7616F4" w14:textId="0164681F" w:rsidR="000209D5" w:rsidRDefault="000209D5" w:rsidP="000209D5">
      <w:pPr>
        <w:tabs>
          <w:tab w:val="left" w:leader="dot" w:pos="9639"/>
        </w:tabs>
        <w:rPr>
          <w:rFonts w:ascii="Arial" w:hAnsi="Arial" w:cs="Arial"/>
        </w:rPr>
      </w:pPr>
      <w:r>
        <w:rPr>
          <w:rFonts w:ascii="Arial" w:hAnsi="Arial" w:cs="Arial"/>
        </w:rPr>
        <w:t xml:space="preserve">NOM ET ADRESSE DE L’ECOLE : </w:t>
      </w:r>
      <w:r>
        <w:rPr>
          <w:rFonts w:ascii="Arial" w:hAnsi="Arial" w:cs="Arial"/>
        </w:rPr>
        <w:tab/>
      </w:r>
    </w:p>
    <w:p w14:paraId="0C5B6E7A" w14:textId="77777777" w:rsidR="000209D5" w:rsidRDefault="000209D5" w:rsidP="000209D5">
      <w:pPr>
        <w:tabs>
          <w:tab w:val="left" w:leader="dot" w:pos="9639"/>
        </w:tabs>
        <w:spacing w:before="120"/>
        <w:rPr>
          <w:rFonts w:ascii="Arial" w:hAnsi="Arial" w:cs="Arial"/>
        </w:rPr>
      </w:pPr>
      <w:r>
        <w:rPr>
          <w:rFonts w:ascii="Arial" w:hAnsi="Arial" w:cs="Arial"/>
        </w:rPr>
        <w:tab/>
      </w:r>
    </w:p>
    <w:p w14:paraId="2AA9FE03" w14:textId="77777777" w:rsidR="000209D5" w:rsidRDefault="000209D5" w:rsidP="000209D5">
      <w:pPr>
        <w:tabs>
          <w:tab w:val="left" w:leader="dot" w:pos="9639"/>
        </w:tabs>
        <w:rPr>
          <w:rFonts w:ascii="Arial" w:hAnsi="Arial" w:cs="Arial"/>
        </w:rPr>
      </w:pPr>
    </w:p>
    <w:p w14:paraId="56827BB3" w14:textId="54B7BE11" w:rsidR="000209D5" w:rsidRPr="00BB4773" w:rsidRDefault="000209D5" w:rsidP="00D75C50">
      <w:pPr>
        <w:tabs>
          <w:tab w:val="left" w:pos="284"/>
          <w:tab w:val="left" w:pos="567"/>
          <w:tab w:val="left" w:pos="1701"/>
          <w:tab w:val="left" w:leader="dot" w:pos="4820"/>
          <w:tab w:val="left" w:pos="5104"/>
          <w:tab w:val="left" w:pos="8505"/>
          <w:tab w:val="left" w:leader="dot" w:pos="9639"/>
        </w:tabs>
        <w:rPr>
          <w:rFonts w:ascii="Arial" w:hAnsi="Arial" w:cs="Arial"/>
        </w:rPr>
      </w:pPr>
      <w:r w:rsidRPr="00BB4773">
        <w:rPr>
          <w:rFonts w:ascii="Arial" w:hAnsi="Arial" w:cs="Arial"/>
        </w:rPr>
        <w:t>Cours assuré en 20</w:t>
      </w:r>
      <w:r w:rsidR="00DB4DC4" w:rsidRPr="00BB4773">
        <w:rPr>
          <w:rFonts w:ascii="Arial" w:hAnsi="Arial" w:cs="Arial"/>
        </w:rPr>
        <w:t>2</w:t>
      </w:r>
      <w:r w:rsidR="00465317">
        <w:rPr>
          <w:rFonts w:ascii="Arial" w:hAnsi="Arial" w:cs="Arial"/>
        </w:rPr>
        <w:t>1</w:t>
      </w:r>
      <w:r w:rsidRPr="00BB4773">
        <w:rPr>
          <w:rFonts w:ascii="Arial" w:hAnsi="Arial" w:cs="Arial"/>
        </w:rPr>
        <w:t>/20</w:t>
      </w:r>
      <w:r w:rsidR="0050299A" w:rsidRPr="00BB4773">
        <w:rPr>
          <w:rFonts w:ascii="Arial" w:hAnsi="Arial" w:cs="Arial"/>
        </w:rPr>
        <w:t>2</w:t>
      </w:r>
      <w:r w:rsidR="00465317">
        <w:rPr>
          <w:rFonts w:ascii="Arial" w:hAnsi="Arial" w:cs="Arial"/>
        </w:rPr>
        <w:t>2</w:t>
      </w:r>
      <w:r w:rsidRPr="00BB4773">
        <w:rPr>
          <w:rFonts w:ascii="Arial" w:hAnsi="Arial" w:cs="Arial"/>
        </w:rPr>
        <w:t xml:space="preserve"> : </w:t>
      </w:r>
      <w:r w:rsidRPr="00BB4773">
        <w:rPr>
          <w:rFonts w:ascii="Arial" w:hAnsi="Arial" w:cs="Arial"/>
        </w:rPr>
        <w:tab/>
      </w:r>
      <w:r w:rsidR="00D75C50" w:rsidRPr="00BB4773">
        <w:rPr>
          <w:rFonts w:ascii="Arial" w:hAnsi="Arial" w:cs="Arial"/>
        </w:rPr>
        <w:tab/>
      </w:r>
    </w:p>
    <w:p w14:paraId="66D06E39" w14:textId="249E08C5" w:rsidR="000209D5" w:rsidRDefault="000209D5" w:rsidP="000209D5">
      <w:pPr>
        <w:tabs>
          <w:tab w:val="left" w:pos="284"/>
          <w:tab w:val="left" w:pos="567"/>
          <w:tab w:val="left" w:pos="1701"/>
          <w:tab w:val="left" w:leader="dot" w:pos="4820"/>
          <w:tab w:val="left" w:pos="5104"/>
          <w:tab w:val="left" w:leader="dot" w:pos="9639"/>
        </w:tabs>
        <w:spacing w:before="120"/>
        <w:rPr>
          <w:rFonts w:ascii="Arial" w:hAnsi="Arial" w:cs="Arial"/>
        </w:rPr>
      </w:pPr>
      <w:r w:rsidRPr="00BB4773">
        <w:rPr>
          <w:rFonts w:ascii="Arial" w:hAnsi="Arial" w:cs="Arial"/>
        </w:rPr>
        <w:t xml:space="preserve">CYCLE </w:t>
      </w:r>
      <w:r w:rsidR="005334B1" w:rsidRPr="00BB4773">
        <w:rPr>
          <w:rFonts w:ascii="Arial" w:hAnsi="Arial" w:cs="Arial"/>
        </w:rPr>
        <w:t>prévu</w:t>
      </w:r>
      <w:r w:rsidRPr="00BB4773">
        <w:rPr>
          <w:rFonts w:ascii="Arial" w:hAnsi="Arial" w:cs="Arial"/>
        </w:rPr>
        <w:t xml:space="preserve"> en 20</w:t>
      </w:r>
      <w:r w:rsidR="0050299A" w:rsidRPr="00BB4773">
        <w:rPr>
          <w:rFonts w:ascii="Arial" w:hAnsi="Arial" w:cs="Arial"/>
        </w:rPr>
        <w:t>2</w:t>
      </w:r>
      <w:r w:rsidR="00465317">
        <w:rPr>
          <w:rFonts w:ascii="Arial" w:hAnsi="Arial" w:cs="Arial"/>
        </w:rPr>
        <w:t>2</w:t>
      </w:r>
      <w:r w:rsidRPr="00BB4773">
        <w:rPr>
          <w:rFonts w:ascii="Arial" w:hAnsi="Arial" w:cs="Arial"/>
        </w:rPr>
        <w:t>/20</w:t>
      </w:r>
      <w:r w:rsidR="00560EC0" w:rsidRPr="00BB4773">
        <w:rPr>
          <w:rFonts w:ascii="Arial" w:hAnsi="Arial" w:cs="Arial"/>
        </w:rPr>
        <w:t>2</w:t>
      </w:r>
      <w:r w:rsidR="00465317">
        <w:rPr>
          <w:rFonts w:ascii="Arial" w:hAnsi="Arial" w:cs="Arial"/>
        </w:rPr>
        <w:t>3</w:t>
      </w:r>
      <w:r w:rsidRPr="00BB4773">
        <w:rPr>
          <w:rFonts w:ascii="Arial" w:hAnsi="Arial" w:cs="Arial"/>
        </w:rPr>
        <w:t xml:space="preserve"> :</w:t>
      </w:r>
      <w:r>
        <w:rPr>
          <w:rFonts w:ascii="Arial" w:hAnsi="Arial" w:cs="Arial"/>
        </w:rPr>
        <w:t xml:space="preserve"> </w:t>
      </w:r>
      <w:r>
        <w:rPr>
          <w:rFonts w:ascii="Arial" w:hAnsi="Arial" w:cs="Arial"/>
        </w:rPr>
        <w:tab/>
        <w:t xml:space="preserve"> Cours à préciser : </w:t>
      </w:r>
      <w:r>
        <w:rPr>
          <w:rFonts w:ascii="Arial" w:hAnsi="Arial" w:cs="Arial"/>
        </w:rPr>
        <w:tab/>
      </w:r>
    </w:p>
    <w:p w14:paraId="652165A2" w14:textId="77777777" w:rsidR="00C836DB" w:rsidRPr="00664C96" w:rsidRDefault="00C836DB" w:rsidP="00C836DB">
      <w:pPr>
        <w:tabs>
          <w:tab w:val="left" w:pos="426"/>
          <w:tab w:val="left" w:pos="851"/>
          <w:tab w:val="left" w:pos="1134"/>
          <w:tab w:val="left" w:pos="1985"/>
          <w:tab w:val="left" w:pos="2269"/>
          <w:tab w:val="left" w:pos="3969"/>
        </w:tabs>
        <w:ind w:left="1985" w:hanging="1985"/>
        <w:rPr>
          <w:rFonts w:ascii="Renfrew" w:hAnsi="Renfrew"/>
          <w:b/>
          <w:sz w:val="16"/>
          <w:szCs w:val="16"/>
          <w:u w:val="single"/>
        </w:rPr>
      </w:pPr>
    </w:p>
    <w:p w14:paraId="4D44EB64" w14:textId="77777777" w:rsidR="00C836DB" w:rsidRDefault="00C836DB" w:rsidP="00C836DB">
      <w:pPr>
        <w:tabs>
          <w:tab w:val="left" w:pos="426"/>
          <w:tab w:val="left" w:pos="709"/>
          <w:tab w:val="left" w:pos="1134"/>
          <w:tab w:val="left" w:pos="1702"/>
          <w:tab w:val="left" w:pos="1985"/>
          <w:tab w:val="left" w:pos="2269"/>
          <w:tab w:val="left" w:pos="3969"/>
          <w:tab w:val="left" w:pos="4253"/>
          <w:tab w:val="left" w:leader="dot" w:pos="10206"/>
        </w:tabs>
        <w:jc w:val="both"/>
        <w:rPr>
          <w:rFonts w:ascii="Arial" w:hAnsi="Arial"/>
        </w:rPr>
      </w:pPr>
      <w:r>
        <w:rPr>
          <w:rFonts w:ascii="Arial" w:hAnsi="Arial"/>
          <w:b/>
          <w:u w:val="single"/>
        </w:rPr>
        <w:t>OBSERVATIONS DE L'ENSEIGNANT</w:t>
      </w:r>
      <w:r>
        <w:rPr>
          <w:rFonts w:ascii="Arial" w:hAnsi="Arial"/>
        </w:rPr>
        <w:t xml:space="preserve"> :</w:t>
      </w:r>
      <w:r>
        <w:rPr>
          <w:rFonts w:ascii="Arial" w:hAnsi="Arial"/>
        </w:rPr>
        <w:tab/>
      </w:r>
      <w:r>
        <w:rPr>
          <w:rFonts w:ascii="Arial" w:hAnsi="Arial"/>
        </w:rPr>
        <w:tab/>
      </w:r>
    </w:p>
    <w:p w14:paraId="6807389D" w14:textId="77777777" w:rsidR="00C836DB" w:rsidRPr="00705902" w:rsidRDefault="00C836DB" w:rsidP="00C836DB">
      <w:pPr>
        <w:tabs>
          <w:tab w:val="left" w:pos="426"/>
          <w:tab w:val="left" w:pos="709"/>
          <w:tab w:val="left" w:pos="1134"/>
          <w:tab w:val="left" w:pos="1702"/>
          <w:tab w:val="left" w:pos="1985"/>
          <w:tab w:val="left" w:pos="2269"/>
          <w:tab w:val="left" w:pos="3969"/>
          <w:tab w:val="left" w:pos="4537"/>
          <w:tab w:val="left" w:pos="5104"/>
          <w:tab w:val="left" w:pos="5529"/>
          <w:tab w:val="left" w:pos="5954"/>
        </w:tabs>
        <w:jc w:val="both"/>
        <w:rPr>
          <w:rFonts w:ascii="Arial" w:hAnsi="Arial"/>
          <w:sz w:val="16"/>
          <w:szCs w:val="16"/>
        </w:rPr>
      </w:pPr>
    </w:p>
    <w:p w14:paraId="7813BE57" w14:textId="77777777" w:rsidR="00C836DB" w:rsidRDefault="00C836DB" w:rsidP="00C836DB">
      <w:pPr>
        <w:tabs>
          <w:tab w:val="left" w:pos="426"/>
          <w:tab w:val="left" w:leader="dot" w:pos="10206"/>
        </w:tabs>
        <w:jc w:val="both"/>
        <w:rPr>
          <w:rFonts w:ascii="Arial" w:hAnsi="Arial"/>
        </w:rPr>
      </w:pPr>
      <w:r>
        <w:rPr>
          <w:rFonts w:ascii="Arial" w:hAnsi="Arial"/>
        </w:rPr>
        <w:tab/>
      </w:r>
      <w:r>
        <w:rPr>
          <w:rFonts w:ascii="Arial" w:hAnsi="Arial"/>
        </w:rPr>
        <w:tab/>
      </w:r>
    </w:p>
    <w:p w14:paraId="287A119C" w14:textId="77777777" w:rsidR="00C836DB" w:rsidRDefault="00C836DB" w:rsidP="00C836DB">
      <w:pPr>
        <w:tabs>
          <w:tab w:val="left" w:pos="426"/>
          <w:tab w:val="left" w:leader="dot" w:pos="10206"/>
        </w:tabs>
        <w:jc w:val="both"/>
        <w:rPr>
          <w:rFonts w:ascii="Arial" w:hAnsi="Arial"/>
        </w:rPr>
      </w:pPr>
    </w:p>
    <w:p w14:paraId="6E0246D7" w14:textId="77777777" w:rsidR="00C836DB" w:rsidRDefault="00C836DB" w:rsidP="00C836DB">
      <w:pPr>
        <w:tabs>
          <w:tab w:val="left" w:pos="426"/>
          <w:tab w:val="left" w:leader="dot" w:pos="10206"/>
        </w:tabs>
        <w:jc w:val="both"/>
        <w:rPr>
          <w:rFonts w:ascii="Arial" w:hAnsi="Arial"/>
        </w:rPr>
      </w:pPr>
      <w:r>
        <w:rPr>
          <w:rFonts w:ascii="Arial" w:hAnsi="Arial"/>
        </w:rPr>
        <w:tab/>
      </w:r>
      <w:r>
        <w:rPr>
          <w:rFonts w:ascii="Arial" w:hAnsi="Arial"/>
        </w:rPr>
        <w:tab/>
      </w:r>
    </w:p>
    <w:p w14:paraId="686496A5" w14:textId="77777777" w:rsidR="00C836DB" w:rsidRDefault="00C836DB" w:rsidP="00C836DB">
      <w:pPr>
        <w:tabs>
          <w:tab w:val="left" w:pos="426"/>
          <w:tab w:val="left" w:leader="dot" w:pos="10206"/>
        </w:tabs>
        <w:jc w:val="both"/>
        <w:rPr>
          <w:rFonts w:ascii="Arial" w:hAnsi="Arial"/>
        </w:rPr>
      </w:pPr>
    </w:p>
    <w:p w14:paraId="75F4318C" w14:textId="77777777" w:rsidR="00C836DB" w:rsidRDefault="00C836DB" w:rsidP="00C836DB">
      <w:pPr>
        <w:pBdr>
          <w:top w:val="single" w:sz="6" w:space="1" w:color="auto" w:shadow="1"/>
          <w:left w:val="single" w:sz="6" w:space="0" w:color="auto" w:shadow="1"/>
          <w:bottom w:val="single" w:sz="6" w:space="1" w:color="auto" w:shadow="1"/>
          <w:right w:val="single" w:sz="6" w:space="1" w:color="auto" w:shadow="1"/>
        </w:pBdr>
        <w:tabs>
          <w:tab w:val="left" w:pos="426"/>
          <w:tab w:val="left" w:pos="709"/>
          <w:tab w:val="left" w:pos="1134"/>
          <w:tab w:val="left" w:pos="1702"/>
          <w:tab w:val="left" w:pos="1985"/>
          <w:tab w:val="left" w:pos="2269"/>
          <w:tab w:val="left" w:pos="3969"/>
          <w:tab w:val="left" w:leader="dot" w:pos="6096"/>
          <w:tab w:val="left" w:leader="dot" w:pos="6237"/>
          <w:tab w:val="left" w:leader="dot" w:pos="9639"/>
        </w:tabs>
        <w:ind w:left="284"/>
        <w:jc w:val="both"/>
        <w:rPr>
          <w:rFonts w:ascii="Arial" w:hAnsi="Arial"/>
          <w:i/>
        </w:rPr>
      </w:pPr>
    </w:p>
    <w:p w14:paraId="341DC07F" w14:textId="77777777" w:rsidR="00C836DB" w:rsidRPr="000306B8" w:rsidRDefault="00C836DB" w:rsidP="00C836DB">
      <w:pPr>
        <w:pBdr>
          <w:top w:val="single" w:sz="6" w:space="1" w:color="auto" w:shadow="1"/>
          <w:left w:val="single" w:sz="6" w:space="0" w:color="auto" w:shadow="1"/>
          <w:bottom w:val="single" w:sz="6" w:space="1" w:color="auto" w:shadow="1"/>
          <w:right w:val="single" w:sz="6" w:space="1" w:color="auto" w:shadow="1"/>
        </w:pBdr>
        <w:tabs>
          <w:tab w:val="left" w:pos="426"/>
          <w:tab w:val="left" w:pos="709"/>
          <w:tab w:val="left" w:pos="1134"/>
          <w:tab w:val="left" w:pos="1702"/>
          <w:tab w:val="left" w:pos="1985"/>
          <w:tab w:val="left" w:pos="2269"/>
          <w:tab w:val="left" w:pos="3969"/>
          <w:tab w:val="left" w:leader="dot" w:pos="6096"/>
          <w:tab w:val="left" w:leader="dot" w:pos="6237"/>
          <w:tab w:val="left" w:leader="dot" w:pos="9639"/>
        </w:tabs>
        <w:ind w:left="284"/>
        <w:jc w:val="both"/>
        <w:rPr>
          <w:rFonts w:ascii="Arial" w:hAnsi="Arial" w:cs="Arial"/>
        </w:rPr>
      </w:pPr>
      <w:r w:rsidRPr="000306B8">
        <w:rPr>
          <w:rFonts w:ascii="Arial" w:hAnsi="Arial" w:cs="Arial"/>
        </w:rPr>
        <w:t>Vu et transmis le ..............................</w:t>
      </w:r>
      <w:r w:rsidRPr="000306B8">
        <w:rPr>
          <w:rFonts w:ascii="Arial" w:hAnsi="Arial" w:cs="Arial"/>
        </w:rPr>
        <w:tab/>
      </w:r>
      <w:r w:rsidRPr="000306B8">
        <w:rPr>
          <w:rFonts w:ascii="Arial" w:hAnsi="Arial" w:cs="Arial"/>
          <w:b/>
        </w:rPr>
        <w:t>A</w:t>
      </w:r>
      <w:r w:rsidRPr="000306B8">
        <w:rPr>
          <w:rFonts w:ascii="Arial" w:hAnsi="Arial" w:cs="Arial"/>
        </w:rPr>
        <w:tab/>
      </w:r>
      <w:r w:rsidRPr="000306B8">
        <w:rPr>
          <w:rFonts w:ascii="Arial" w:hAnsi="Arial" w:cs="Arial"/>
        </w:rPr>
        <w:tab/>
        <w:t xml:space="preserve"> Le</w:t>
      </w:r>
      <w:r w:rsidRPr="000306B8">
        <w:rPr>
          <w:rFonts w:ascii="Arial" w:hAnsi="Arial" w:cs="Arial"/>
        </w:rPr>
        <w:tab/>
      </w:r>
    </w:p>
    <w:p w14:paraId="746E8CB1" w14:textId="77777777" w:rsidR="00C836DB" w:rsidRPr="000306B8" w:rsidRDefault="00C836DB" w:rsidP="00C836DB">
      <w:pPr>
        <w:pBdr>
          <w:top w:val="single" w:sz="6" w:space="1" w:color="auto" w:shadow="1"/>
          <w:left w:val="single" w:sz="6" w:space="0" w:color="auto" w:shadow="1"/>
          <w:bottom w:val="single" w:sz="6" w:space="1" w:color="auto" w:shadow="1"/>
          <w:right w:val="single" w:sz="6" w:space="1" w:color="auto" w:shadow="1"/>
        </w:pBdr>
        <w:tabs>
          <w:tab w:val="left" w:pos="426"/>
          <w:tab w:val="left" w:pos="709"/>
          <w:tab w:val="left" w:pos="1134"/>
          <w:tab w:val="left" w:pos="1702"/>
          <w:tab w:val="left" w:pos="1985"/>
          <w:tab w:val="left" w:pos="2269"/>
          <w:tab w:val="left" w:pos="3969"/>
          <w:tab w:val="left" w:leader="dot" w:pos="5812"/>
          <w:tab w:val="left" w:leader="dot" w:pos="5954"/>
          <w:tab w:val="left" w:leader="dot" w:pos="9356"/>
        </w:tabs>
        <w:ind w:left="284"/>
        <w:jc w:val="both"/>
        <w:rPr>
          <w:rFonts w:ascii="Arial" w:hAnsi="Arial" w:cs="Arial"/>
        </w:rPr>
      </w:pPr>
    </w:p>
    <w:p w14:paraId="50186A38" w14:textId="77777777" w:rsidR="00C836DB" w:rsidRPr="000306B8" w:rsidRDefault="00C836DB" w:rsidP="00C836DB">
      <w:pPr>
        <w:pBdr>
          <w:top w:val="single" w:sz="6" w:space="1" w:color="auto" w:shadow="1"/>
          <w:left w:val="single" w:sz="6" w:space="0" w:color="auto" w:shadow="1"/>
          <w:bottom w:val="single" w:sz="6" w:space="1" w:color="auto" w:shadow="1"/>
          <w:right w:val="single" w:sz="6" w:space="1" w:color="auto" w:shadow="1"/>
        </w:pBdr>
        <w:tabs>
          <w:tab w:val="left" w:pos="426"/>
          <w:tab w:val="left" w:pos="709"/>
          <w:tab w:val="left" w:pos="1134"/>
          <w:tab w:val="left" w:pos="1702"/>
          <w:tab w:val="left" w:pos="1985"/>
          <w:tab w:val="left" w:pos="2269"/>
          <w:tab w:val="left" w:pos="5670"/>
        </w:tabs>
        <w:ind w:left="284"/>
        <w:jc w:val="both"/>
        <w:rPr>
          <w:rFonts w:ascii="Arial" w:hAnsi="Arial" w:cs="Arial"/>
          <w:iCs/>
        </w:rPr>
      </w:pPr>
      <w:r w:rsidRPr="000306B8">
        <w:rPr>
          <w:rFonts w:ascii="Arial" w:hAnsi="Arial" w:cs="Arial"/>
        </w:rPr>
        <w:tab/>
      </w:r>
      <w:r w:rsidRPr="000306B8">
        <w:rPr>
          <w:rFonts w:ascii="Arial" w:hAnsi="Arial" w:cs="Arial"/>
        </w:rPr>
        <w:tab/>
      </w:r>
      <w:r w:rsidRPr="000306B8">
        <w:rPr>
          <w:rFonts w:ascii="Arial" w:hAnsi="Arial" w:cs="Arial"/>
          <w:b/>
          <w:bCs/>
          <w:iCs/>
        </w:rPr>
        <w:t>Signature du Chef d’établissement :</w:t>
      </w:r>
      <w:r w:rsidRPr="000306B8">
        <w:rPr>
          <w:rFonts w:ascii="Arial" w:hAnsi="Arial" w:cs="Arial"/>
          <w:b/>
          <w:bCs/>
          <w:iCs/>
        </w:rPr>
        <w:tab/>
      </w:r>
      <w:r w:rsidRPr="000306B8">
        <w:rPr>
          <w:rFonts w:ascii="Arial" w:hAnsi="Arial" w:cs="Arial"/>
          <w:b/>
          <w:bCs/>
          <w:iCs/>
        </w:rPr>
        <w:tab/>
        <w:t>Signature du Maître</w:t>
      </w:r>
      <w:r w:rsidRPr="000306B8">
        <w:rPr>
          <w:rFonts w:ascii="Arial" w:hAnsi="Arial" w:cs="Arial"/>
          <w:iCs/>
        </w:rPr>
        <w:t> :</w:t>
      </w:r>
    </w:p>
    <w:p w14:paraId="53AFD35D" w14:textId="77777777" w:rsidR="00560EC0" w:rsidRDefault="00560EC0" w:rsidP="00C836DB">
      <w:pPr>
        <w:pBdr>
          <w:top w:val="single" w:sz="6" w:space="1" w:color="auto" w:shadow="1"/>
          <w:left w:val="single" w:sz="6" w:space="0" w:color="auto" w:shadow="1"/>
          <w:bottom w:val="single" w:sz="6" w:space="1" w:color="auto" w:shadow="1"/>
          <w:right w:val="single" w:sz="6" w:space="1" w:color="auto" w:shadow="1"/>
        </w:pBdr>
        <w:tabs>
          <w:tab w:val="left" w:pos="426"/>
          <w:tab w:val="left" w:pos="709"/>
          <w:tab w:val="left" w:pos="1134"/>
          <w:tab w:val="left" w:pos="1702"/>
          <w:tab w:val="left" w:pos="1985"/>
          <w:tab w:val="left" w:pos="2269"/>
          <w:tab w:val="left" w:pos="5670"/>
        </w:tabs>
        <w:ind w:left="284"/>
        <w:jc w:val="both"/>
        <w:rPr>
          <w:rFonts w:ascii="Arial" w:hAnsi="Arial"/>
        </w:rPr>
      </w:pPr>
    </w:p>
    <w:p w14:paraId="1B4C7BA4" w14:textId="77777777" w:rsidR="00C836DB" w:rsidRDefault="00C836DB" w:rsidP="00C836DB">
      <w:pPr>
        <w:pBdr>
          <w:top w:val="single" w:sz="6" w:space="1" w:color="auto" w:shadow="1"/>
          <w:left w:val="single" w:sz="6" w:space="0" w:color="auto" w:shadow="1"/>
          <w:bottom w:val="single" w:sz="6" w:space="1" w:color="auto" w:shadow="1"/>
          <w:right w:val="single" w:sz="6" w:space="1" w:color="auto" w:shadow="1"/>
        </w:pBdr>
        <w:tabs>
          <w:tab w:val="left" w:pos="426"/>
          <w:tab w:val="left" w:pos="709"/>
          <w:tab w:val="left" w:pos="1134"/>
          <w:tab w:val="left" w:pos="1702"/>
          <w:tab w:val="left" w:pos="1985"/>
          <w:tab w:val="left" w:pos="2269"/>
          <w:tab w:val="left" w:pos="5670"/>
        </w:tabs>
        <w:ind w:left="284"/>
        <w:jc w:val="both"/>
        <w:rPr>
          <w:rFonts w:ascii="Arial" w:hAnsi="Arial"/>
        </w:rPr>
      </w:pPr>
    </w:p>
    <w:p w14:paraId="603008C9" w14:textId="77777777" w:rsidR="00734A55" w:rsidRPr="002A0804" w:rsidRDefault="00217287" w:rsidP="00734A55">
      <w:pPr>
        <w:widowControl w:val="0"/>
        <w:pBdr>
          <w:top w:val="single" w:sz="4" w:space="1" w:color="auto"/>
          <w:left w:val="single" w:sz="4" w:space="4" w:color="auto"/>
          <w:bottom w:val="single" w:sz="4" w:space="1" w:color="auto"/>
          <w:right w:val="single" w:sz="4" w:space="4" w:color="auto"/>
        </w:pBdr>
        <w:autoSpaceDE w:val="0"/>
        <w:autoSpaceDN w:val="0"/>
        <w:spacing w:line="468" w:lineRule="exact"/>
        <w:jc w:val="center"/>
        <w:rPr>
          <w:rFonts w:ascii="Arial" w:hAnsi="Arial" w:cs="Arial"/>
          <w:b/>
          <w:bCs/>
          <w:spacing w:val="-21"/>
          <w:sz w:val="22"/>
          <w:szCs w:val="22"/>
          <w:highlight w:val="yellow"/>
        </w:rPr>
      </w:pPr>
      <w:r>
        <w:rPr>
          <w:noProof/>
        </w:rPr>
        <w:lastRenderedPageBreak/>
        <w:t xml:space="preserve"> </w:t>
      </w:r>
      <w:r w:rsidR="00734A55" w:rsidRPr="002A0804">
        <w:rPr>
          <w:rFonts w:ascii="Arial" w:hAnsi="Arial" w:cs="Arial"/>
          <w:b/>
          <w:bCs/>
          <w:spacing w:val="-21"/>
          <w:sz w:val="22"/>
          <w:szCs w:val="22"/>
          <w:highlight w:val="yellow"/>
        </w:rPr>
        <w:t>ANCIENNETÉ DES MAÎTRES DE L’ENSEIGNEMENT CATHOLIQUE</w:t>
      </w:r>
    </w:p>
    <w:p w14:paraId="2DCDE86E" w14:textId="77777777" w:rsidR="00734A55" w:rsidRPr="002A0804" w:rsidRDefault="00734A55" w:rsidP="00734A55">
      <w:pPr>
        <w:widowControl w:val="0"/>
        <w:pBdr>
          <w:top w:val="single" w:sz="4" w:space="1" w:color="auto"/>
          <w:left w:val="single" w:sz="4" w:space="4" w:color="auto"/>
          <w:bottom w:val="single" w:sz="4" w:space="1" w:color="auto"/>
          <w:right w:val="single" w:sz="4" w:space="4" w:color="auto"/>
        </w:pBdr>
        <w:autoSpaceDE w:val="0"/>
        <w:autoSpaceDN w:val="0"/>
        <w:rPr>
          <w:rFonts w:ascii="Arial" w:hAnsi="Arial" w:cs="Arial"/>
          <w:b/>
          <w:bCs/>
          <w:spacing w:val="2"/>
        </w:rPr>
      </w:pPr>
      <w:r w:rsidRPr="002A0804">
        <w:rPr>
          <w:rFonts w:ascii="Arial" w:hAnsi="Arial" w:cs="Arial"/>
          <w:b/>
          <w:bCs/>
          <w:spacing w:val="-8"/>
          <w:highlight w:val="yellow"/>
        </w:rPr>
        <w:t xml:space="preserve">Ce document est à solliciter auprès des services du SAGEPP 49 (ce.sagepp49@ac-nantes.fr) et à joindre </w:t>
      </w:r>
      <w:r w:rsidRPr="002A0804">
        <w:rPr>
          <w:rFonts w:ascii="Arial" w:hAnsi="Arial" w:cs="Arial"/>
          <w:b/>
          <w:bCs/>
          <w:color w:val="FF0000"/>
          <w:spacing w:val="-8"/>
          <w:highlight w:val="yellow"/>
        </w:rPr>
        <w:t>impérativement</w:t>
      </w:r>
      <w:r w:rsidRPr="002A0804">
        <w:rPr>
          <w:rFonts w:ascii="Arial" w:hAnsi="Arial" w:cs="Arial"/>
          <w:b/>
          <w:bCs/>
          <w:spacing w:val="-8"/>
          <w:highlight w:val="yellow"/>
        </w:rPr>
        <w:t xml:space="preserve"> à votre dossier d’intention de mutation. Ce document peut également être accessible sur la plateforme i-Professionnel.</w:t>
      </w:r>
    </w:p>
    <w:p w14:paraId="4F5A7C88" w14:textId="77777777" w:rsidR="00734A55" w:rsidRPr="002A0804" w:rsidRDefault="00734A55" w:rsidP="00734A55">
      <w:pPr>
        <w:widowControl w:val="0"/>
        <w:tabs>
          <w:tab w:val="left" w:pos="0"/>
          <w:tab w:val="left" w:pos="720"/>
          <w:tab w:val="left" w:pos="1843"/>
          <w:tab w:val="left" w:pos="2295"/>
          <w:tab w:val="center" w:pos="5112"/>
        </w:tabs>
        <w:autoSpaceDE w:val="0"/>
        <w:autoSpaceDN w:val="0"/>
        <w:ind w:left="360"/>
        <w:jc w:val="center"/>
        <w:rPr>
          <w:rFonts w:ascii="Arial" w:hAnsi="Arial" w:cs="Arial"/>
          <w:b/>
          <w:sz w:val="24"/>
          <w:szCs w:val="24"/>
        </w:rPr>
      </w:pPr>
    </w:p>
    <w:p w14:paraId="5D684C90" w14:textId="77777777" w:rsidR="009D6022" w:rsidRPr="002A0804" w:rsidRDefault="009D6022" w:rsidP="009D6022">
      <w:pPr>
        <w:widowControl w:val="0"/>
        <w:autoSpaceDE w:val="0"/>
        <w:autoSpaceDN w:val="0"/>
        <w:jc w:val="both"/>
        <w:rPr>
          <w:rFonts w:ascii="Arial" w:hAnsi="Arial" w:cs="Arial"/>
          <w:b/>
          <w:sz w:val="18"/>
          <w:szCs w:val="18"/>
        </w:rPr>
      </w:pPr>
      <w:r w:rsidRPr="002A0804">
        <w:rPr>
          <w:rFonts w:ascii="Arial" w:hAnsi="Arial" w:cs="Arial"/>
          <w:b/>
          <w:sz w:val="18"/>
          <w:szCs w:val="18"/>
        </w:rPr>
        <w:t xml:space="preserve">Article 11 : modalités de calcul de l’ancienneté pour la classification des dossiers. </w:t>
      </w:r>
    </w:p>
    <w:p w14:paraId="054E2461" w14:textId="77777777" w:rsidR="009D6022" w:rsidRPr="002A0804" w:rsidRDefault="009D6022" w:rsidP="009D6022">
      <w:pPr>
        <w:widowControl w:val="0"/>
        <w:autoSpaceDE w:val="0"/>
        <w:autoSpaceDN w:val="0"/>
        <w:jc w:val="both"/>
        <w:rPr>
          <w:rFonts w:ascii="Arial" w:hAnsi="Arial" w:cs="Arial"/>
          <w:sz w:val="16"/>
          <w:szCs w:val="16"/>
        </w:rPr>
      </w:pPr>
    </w:p>
    <w:p w14:paraId="21D65E94" w14:textId="77777777" w:rsidR="009D6022" w:rsidRPr="002A0804" w:rsidRDefault="009D6022" w:rsidP="009D6022">
      <w:pPr>
        <w:autoSpaceDE w:val="0"/>
        <w:autoSpaceDN w:val="0"/>
        <w:jc w:val="both"/>
        <w:outlineLvl w:val="0"/>
        <w:rPr>
          <w:rFonts w:ascii="Arial" w:hAnsi="Arial" w:cs="Arial"/>
          <w:sz w:val="18"/>
          <w:szCs w:val="18"/>
        </w:rPr>
      </w:pPr>
      <w:r w:rsidRPr="002A0804">
        <w:rPr>
          <w:rFonts w:ascii="Arial" w:hAnsi="Arial" w:cs="Arial"/>
          <w:b/>
          <w:sz w:val="18"/>
          <w:szCs w:val="18"/>
        </w:rPr>
        <w:t xml:space="preserve">L’ancienneté de chaque enseignant est calculée au </w:t>
      </w:r>
      <w:r w:rsidRPr="002A0804">
        <w:rPr>
          <w:rFonts w:ascii="Arial" w:hAnsi="Arial" w:cs="Arial"/>
          <w:b/>
          <w:sz w:val="18"/>
          <w:szCs w:val="18"/>
          <w:u w:val="single"/>
        </w:rPr>
        <w:t>1</w:t>
      </w:r>
      <w:r w:rsidRPr="002A0804">
        <w:rPr>
          <w:rFonts w:ascii="Arial" w:hAnsi="Arial" w:cs="Arial"/>
          <w:b/>
          <w:sz w:val="18"/>
          <w:szCs w:val="18"/>
          <w:u w:val="single"/>
          <w:vertAlign w:val="superscript"/>
        </w:rPr>
        <w:t>er</w:t>
      </w:r>
      <w:r w:rsidRPr="002A0804">
        <w:rPr>
          <w:rFonts w:ascii="Arial" w:hAnsi="Arial" w:cs="Arial"/>
          <w:b/>
          <w:sz w:val="18"/>
          <w:szCs w:val="18"/>
          <w:u w:val="single"/>
        </w:rPr>
        <w:t xml:space="preserve"> septembre de l’année scolaire en cours</w:t>
      </w:r>
      <w:r w:rsidRPr="002A0804">
        <w:rPr>
          <w:rFonts w:ascii="Arial" w:hAnsi="Arial" w:cs="Arial"/>
          <w:sz w:val="18"/>
          <w:szCs w:val="18"/>
        </w:rPr>
        <w:t>.</w:t>
      </w:r>
    </w:p>
    <w:p w14:paraId="37F7163A" w14:textId="77777777" w:rsidR="009D6022" w:rsidRPr="002A0804" w:rsidRDefault="009D6022" w:rsidP="009D6022">
      <w:pPr>
        <w:widowControl w:val="0"/>
        <w:autoSpaceDE w:val="0"/>
        <w:autoSpaceDN w:val="0"/>
        <w:jc w:val="both"/>
        <w:rPr>
          <w:rFonts w:ascii="Arial" w:hAnsi="Arial" w:cs="Arial"/>
          <w:sz w:val="18"/>
          <w:szCs w:val="18"/>
        </w:rPr>
      </w:pPr>
    </w:p>
    <w:p w14:paraId="1D1C8D55" w14:textId="77777777" w:rsidR="009D6022" w:rsidRPr="002A0804" w:rsidRDefault="009D6022" w:rsidP="009D6022">
      <w:pPr>
        <w:autoSpaceDE w:val="0"/>
        <w:autoSpaceDN w:val="0"/>
        <w:jc w:val="both"/>
        <w:outlineLvl w:val="0"/>
        <w:rPr>
          <w:rFonts w:ascii="Arial" w:hAnsi="Arial" w:cs="Arial"/>
          <w:b/>
          <w:strike/>
          <w:sz w:val="18"/>
          <w:szCs w:val="18"/>
        </w:rPr>
      </w:pPr>
      <w:r w:rsidRPr="002A0804">
        <w:rPr>
          <w:rFonts w:ascii="Arial" w:hAnsi="Arial" w:cs="Arial"/>
          <w:b/>
          <w:sz w:val="18"/>
          <w:szCs w:val="18"/>
        </w:rPr>
        <w:t>L’ancienneté à prendre en compte est celle définie par l’administration, (services d’enseignement, suppléances incluses, services de Direction et de formation).</w:t>
      </w:r>
    </w:p>
    <w:p w14:paraId="6B66BCAF" w14:textId="77777777" w:rsidR="009D6022" w:rsidRPr="002A0804" w:rsidRDefault="009D6022" w:rsidP="009D6022">
      <w:pPr>
        <w:tabs>
          <w:tab w:val="left" w:pos="6733"/>
          <w:tab w:val="left" w:pos="13608"/>
        </w:tabs>
        <w:autoSpaceDE w:val="0"/>
        <w:autoSpaceDN w:val="0"/>
        <w:jc w:val="both"/>
        <w:rPr>
          <w:rFonts w:ascii="Arial" w:hAnsi="Arial" w:cs="Arial"/>
          <w:strike/>
          <w:sz w:val="12"/>
          <w:szCs w:val="12"/>
        </w:rPr>
      </w:pPr>
    </w:p>
    <w:p w14:paraId="5F61785D" w14:textId="77777777" w:rsidR="009D6022" w:rsidRPr="002A0804" w:rsidRDefault="009D6022" w:rsidP="009D6022">
      <w:pPr>
        <w:tabs>
          <w:tab w:val="left" w:pos="709"/>
        </w:tabs>
        <w:jc w:val="both"/>
        <w:rPr>
          <w:rFonts w:ascii="Arial" w:hAnsi="Arial" w:cs="Arial"/>
          <w:sz w:val="16"/>
          <w:szCs w:val="16"/>
        </w:rPr>
      </w:pPr>
      <w:r w:rsidRPr="002A0804">
        <w:rPr>
          <w:rFonts w:ascii="Arial" w:hAnsi="Arial" w:cs="Arial"/>
          <w:sz w:val="16"/>
          <w:szCs w:val="16"/>
        </w:rPr>
        <w:t>En cas d’égalité, les maîtres sont départagés compte tenu des critères successifs suivants :</w:t>
      </w:r>
    </w:p>
    <w:p w14:paraId="39536C1D" w14:textId="77777777" w:rsidR="009D6022" w:rsidRPr="002A0804" w:rsidRDefault="009D6022" w:rsidP="009D6022">
      <w:pPr>
        <w:tabs>
          <w:tab w:val="left" w:pos="709"/>
        </w:tabs>
        <w:jc w:val="both"/>
        <w:rPr>
          <w:rFonts w:ascii="Arial" w:hAnsi="Arial" w:cs="Arial"/>
          <w:sz w:val="12"/>
          <w:szCs w:val="12"/>
        </w:rPr>
      </w:pPr>
    </w:p>
    <w:p w14:paraId="506776B1" w14:textId="77777777" w:rsidR="009D6022" w:rsidRPr="002A0804" w:rsidRDefault="009D6022" w:rsidP="009D6022">
      <w:pPr>
        <w:widowControl w:val="0"/>
        <w:numPr>
          <w:ilvl w:val="0"/>
          <w:numId w:val="26"/>
        </w:numPr>
        <w:autoSpaceDE w:val="0"/>
        <w:autoSpaceDN w:val="0"/>
        <w:jc w:val="both"/>
        <w:rPr>
          <w:rFonts w:ascii="Arial" w:hAnsi="Arial" w:cs="Arial"/>
          <w:sz w:val="16"/>
          <w:szCs w:val="16"/>
        </w:rPr>
      </w:pPr>
      <w:r w:rsidRPr="002A0804">
        <w:rPr>
          <w:rFonts w:ascii="Arial" w:hAnsi="Arial" w:cs="Arial"/>
          <w:sz w:val="16"/>
          <w:szCs w:val="16"/>
        </w:rPr>
        <w:t>l’ancienneté des services d’enseignement, de Direction ou de formation accomplis dans les établissements relevant du présent Accord,</w:t>
      </w:r>
    </w:p>
    <w:p w14:paraId="2C413C31" w14:textId="77777777" w:rsidR="009D6022" w:rsidRPr="002A0804" w:rsidRDefault="009D6022" w:rsidP="009D6022">
      <w:pPr>
        <w:widowControl w:val="0"/>
        <w:autoSpaceDE w:val="0"/>
        <w:autoSpaceDN w:val="0"/>
        <w:jc w:val="both"/>
        <w:rPr>
          <w:rFonts w:ascii="Arial" w:hAnsi="Arial" w:cs="Arial"/>
          <w:sz w:val="12"/>
          <w:szCs w:val="12"/>
        </w:rPr>
      </w:pPr>
    </w:p>
    <w:p w14:paraId="5DAF001C" w14:textId="77777777" w:rsidR="009D6022" w:rsidRPr="002A0804" w:rsidRDefault="009D6022" w:rsidP="009D6022">
      <w:pPr>
        <w:widowControl w:val="0"/>
        <w:numPr>
          <w:ilvl w:val="0"/>
          <w:numId w:val="26"/>
        </w:numPr>
        <w:autoSpaceDE w:val="0"/>
        <w:autoSpaceDN w:val="0"/>
        <w:jc w:val="both"/>
        <w:rPr>
          <w:rFonts w:ascii="Arial" w:hAnsi="Arial" w:cs="Arial"/>
          <w:sz w:val="16"/>
          <w:szCs w:val="16"/>
        </w:rPr>
      </w:pPr>
      <w:r w:rsidRPr="002A0804">
        <w:rPr>
          <w:rFonts w:ascii="Arial" w:hAnsi="Arial" w:cs="Arial"/>
          <w:sz w:val="16"/>
          <w:szCs w:val="16"/>
        </w:rPr>
        <w:t xml:space="preserve">la date de naissance (le maître le plus âgé est déclaré prioritaire). </w:t>
      </w:r>
    </w:p>
    <w:p w14:paraId="1DA429FC" w14:textId="77777777" w:rsidR="009D6022" w:rsidRPr="002A0804" w:rsidRDefault="009D6022" w:rsidP="009D6022">
      <w:pPr>
        <w:widowControl w:val="0"/>
        <w:autoSpaceDE w:val="0"/>
        <w:autoSpaceDN w:val="0"/>
        <w:jc w:val="both"/>
        <w:rPr>
          <w:rFonts w:ascii="Arial" w:hAnsi="Arial" w:cs="Arial"/>
          <w:sz w:val="12"/>
          <w:szCs w:val="12"/>
        </w:rPr>
      </w:pPr>
    </w:p>
    <w:p w14:paraId="3DEB6D08" w14:textId="77777777" w:rsidR="009D6022" w:rsidRPr="002A0804" w:rsidRDefault="009D6022" w:rsidP="009D6022">
      <w:pPr>
        <w:widowControl w:val="0"/>
        <w:autoSpaceDE w:val="0"/>
        <w:autoSpaceDN w:val="0"/>
        <w:jc w:val="both"/>
        <w:rPr>
          <w:rFonts w:ascii="Arial" w:hAnsi="Arial" w:cs="Arial"/>
          <w:b/>
          <w:sz w:val="18"/>
          <w:szCs w:val="18"/>
        </w:rPr>
      </w:pPr>
      <w:r w:rsidRPr="002A0804">
        <w:rPr>
          <w:rFonts w:ascii="Arial" w:hAnsi="Arial" w:cs="Arial"/>
          <w:b/>
          <w:sz w:val="18"/>
          <w:szCs w:val="18"/>
        </w:rPr>
        <w:t>Article 12 : éléments complémentaires d’appréciation.</w:t>
      </w:r>
    </w:p>
    <w:p w14:paraId="0BC2A680" w14:textId="77777777" w:rsidR="009D6022" w:rsidRPr="002A0804" w:rsidRDefault="009D6022" w:rsidP="009D6022">
      <w:pPr>
        <w:widowControl w:val="0"/>
        <w:autoSpaceDE w:val="0"/>
        <w:autoSpaceDN w:val="0"/>
        <w:jc w:val="both"/>
        <w:rPr>
          <w:rFonts w:ascii="Arial" w:hAnsi="Arial" w:cs="Arial"/>
          <w:sz w:val="12"/>
          <w:szCs w:val="12"/>
        </w:rPr>
      </w:pPr>
    </w:p>
    <w:p w14:paraId="457A20C4" w14:textId="77777777" w:rsidR="009D6022" w:rsidRPr="002A0804" w:rsidRDefault="009D6022" w:rsidP="009D6022">
      <w:pPr>
        <w:widowControl w:val="0"/>
        <w:autoSpaceDE w:val="0"/>
        <w:autoSpaceDN w:val="0"/>
        <w:jc w:val="both"/>
        <w:rPr>
          <w:rFonts w:ascii="Arial" w:hAnsi="Arial" w:cs="Arial"/>
          <w:sz w:val="16"/>
          <w:szCs w:val="16"/>
        </w:rPr>
      </w:pPr>
      <w:r w:rsidRPr="002A0804">
        <w:rPr>
          <w:rFonts w:ascii="Arial" w:hAnsi="Arial" w:cs="Arial"/>
          <w:sz w:val="16"/>
          <w:szCs w:val="16"/>
        </w:rPr>
        <w:t>Des dérogations au critère d’ancienneté peuvent être acceptées :</w:t>
      </w:r>
    </w:p>
    <w:p w14:paraId="7947D5BE" w14:textId="77777777" w:rsidR="009D6022" w:rsidRPr="002A0804" w:rsidRDefault="009D6022" w:rsidP="009D6022">
      <w:pPr>
        <w:widowControl w:val="0"/>
        <w:autoSpaceDE w:val="0"/>
        <w:autoSpaceDN w:val="0"/>
        <w:ind w:left="283"/>
        <w:jc w:val="both"/>
        <w:rPr>
          <w:rFonts w:ascii="Arial" w:hAnsi="Arial" w:cs="Arial"/>
          <w:sz w:val="12"/>
          <w:szCs w:val="12"/>
        </w:rPr>
      </w:pPr>
    </w:p>
    <w:p w14:paraId="53DFD25B" w14:textId="77777777" w:rsidR="009D6022" w:rsidRPr="002A0804" w:rsidRDefault="009D6022" w:rsidP="009D6022">
      <w:pPr>
        <w:widowControl w:val="0"/>
        <w:autoSpaceDE w:val="0"/>
        <w:autoSpaceDN w:val="0"/>
        <w:ind w:left="709" w:hanging="425"/>
        <w:jc w:val="both"/>
        <w:rPr>
          <w:rFonts w:ascii="Arial" w:hAnsi="Arial" w:cs="Arial"/>
          <w:sz w:val="16"/>
          <w:szCs w:val="16"/>
        </w:rPr>
      </w:pPr>
      <w:r w:rsidRPr="002A0804">
        <w:rPr>
          <w:rFonts w:ascii="Arial" w:hAnsi="Arial" w:cs="Arial"/>
          <w:sz w:val="16"/>
          <w:szCs w:val="16"/>
        </w:rPr>
        <w:t>12.1</w:t>
      </w:r>
      <w:r w:rsidRPr="002A0804">
        <w:rPr>
          <w:rFonts w:ascii="Arial" w:hAnsi="Arial" w:cs="Arial"/>
          <w:sz w:val="16"/>
          <w:szCs w:val="16"/>
        </w:rPr>
        <w:tab/>
        <w:t>Notamment lorsque des formations dispensées par l’établissement dans le cadre des programmes de l’Education nationale exigent réglementairement des qualifications particulières (adaptation scolaire et scolarisation des élèves en situation de handicap - ASH).</w:t>
      </w:r>
    </w:p>
    <w:p w14:paraId="4C95E279" w14:textId="77777777" w:rsidR="009D6022" w:rsidRPr="002A0804" w:rsidRDefault="009D6022" w:rsidP="009D6022">
      <w:pPr>
        <w:widowControl w:val="0"/>
        <w:autoSpaceDE w:val="0"/>
        <w:autoSpaceDN w:val="0"/>
        <w:ind w:left="567" w:hanging="283"/>
        <w:jc w:val="both"/>
        <w:rPr>
          <w:rFonts w:ascii="Arial" w:hAnsi="Arial" w:cs="Arial"/>
          <w:sz w:val="12"/>
          <w:szCs w:val="12"/>
        </w:rPr>
      </w:pPr>
    </w:p>
    <w:p w14:paraId="2D1E07A3" w14:textId="77777777" w:rsidR="009D6022" w:rsidRPr="002A0804" w:rsidRDefault="009D6022" w:rsidP="009D6022">
      <w:pPr>
        <w:widowControl w:val="0"/>
        <w:autoSpaceDE w:val="0"/>
        <w:autoSpaceDN w:val="0"/>
        <w:ind w:left="709" w:hanging="425"/>
        <w:jc w:val="both"/>
        <w:rPr>
          <w:rFonts w:ascii="Arial" w:hAnsi="Arial" w:cs="Arial"/>
          <w:sz w:val="16"/>
          <w:szCs w:val="16"/>
        </w:rPr>
      </w:pPr>
      <w:r w:rsidRPr="002A0804">
        <w:rPr>
          <w:rFonts w:ascii="Arial" w:hAnsi="Arial" w:cs="Arial"/>
          <w:sz w:val="16"/>
          <w:szCs w:val="16"/>
        </w:rPr>
        <w:t>12.2</w:t>
      </w:r>
      <w:r w:rsidRPr="002A0804">
        <w:rPr>
          <w:rFonts w:ascii="Arial" w:hAnsi="Arial" w:cs="Arial"/>
          <w:sz w:val="16"/>
          <w:szCs w:val="16"/>
        </w:rPr>
        <w:tab/>
        <w:t>Les besoins particuliers des établissements seront pris en compte en fonction des possibilités du Mouvement. Ils devront être précisés lors de la déclaration des services Vacants ou Susceptibles d’être Vacants.</w:t>
      </w:r>
    </w:p>
    <w:p w14:paraId="7417BD39" w14:textId="77777777" w:rsidR="009D6022" w:rsidRPr="002A0804" w:rsidRDefault="009D6022" w:rsidP="009D6022">
      <w:pPr>
        <w:widowControl w:val="0"/>
        <w:autoSpaceDE w:val="0"/>
        <w:autoSpaceDN w:val="0"/>
        <w:ind w:left="567" w:hanging="283"/>
        <w:jc w:val="both"/>
        <w:rPr>
          <w:rFonts w:ascii="Arial" w:hAnsi="Arial" w:cs="Arial"/>
          <w:sz w:val="12"/>
          <w:szCs w:val="12"/>
        </w:rPr>
      </w:pPr>
    </w:p>
    <w:p w14:paraId="4DC318B6" w14:textId="77777777" w:rsidR="009D6022" w:rsidRPr="002A0804" w:rsidRDefault="009D6022" w:rsidP="009D6022">
      <w:pPr>
        <w:widowControl w:val="0"/>
        <w:autoSpaceDE w:val="0"/>
        <w:autoSpaceDN w:val="0"/>
        <w:ind w:left="567" w:hanging="283"/>
        <w:jc w:val="both"/>
        <w:rPr>
          <w:rFonts w:ascii="Arial" w:hAnsi="Arial" w:cs="Arial"/>
          <w:sz w:val="16"/>
          <w:szCs w:val="16"/>
        </w:rPr>
      </w:pPr>
      <w:r w:rsidRPr="002A0804">
        <w:rPr>
          <w:rFonts w:ascii="Arial" w:hAnsi="Arial" w:cs="Arial"/>
          <w:sz w:val="16"/>
          <w:szCs w:val="16"/>
        </w:rPr>
        <w:t>12.3</w:t>
      </w:r>
      <w:r w:rsidRPr="002A0804">
        <w:rPr>
          <w:rFonts w:ascii="Arial" w:hAnsi="Arial" w:cs="Arial"/>
          <w:sz w:val="16"/>
          <w:szCs w:val="16"/>
        </w:rPr>
        <w:tab/>
        <w:t>La Commission peut prendre en compte, pour une catégorie donnée de priorités, les impératifs familiaux dès lors qu’ils sont dûment justifiés.</w:t>
      </w:r>
    </w:p>
    <w:p w14:paraId="5097D243" w14:textId="77777777" w:rsidR="009D6022" w:rsidRPr="002A0804" w:rsidRDefault="009D6022" w:rsidP="009D6022">
      <w:pPr>
        <w:widowControl w:val="0"/>
        <w:autoSpaceDE w:val="0"/>
        <w:autoSpaceDN w:val="0"/>
        <w:ind w:left="567" w:hanging="283"/>
        <w:jc w:val="both"/>
        <w:rPr>
          <w:rFonts w:ascii="Arial" w:hAnsi="Arial" w:cs="Arial"/>
          <w:sz w:val="12"/>
          <w:szCs w:val="12"/>
        </w:rPr>
      </w:pPr>
    </w:p>
    <w:p w14:paraId="6B6A2D81" w14:textId="77777777" w:rsidR="009D6022" w:rsidRPr="002A0804" w:rsidRDefault="009D6022" w:rsidP="009D6022">
      <w:pPr>
        <w:widowControl w:val="0"/>
        <w:autoSpaceDE w:val="0"/>
        <w:autoSpaceDN w:val="0"/>
        <w:jc w:val="both"/>
        <w:rPr>
          <w:rFonts w:ascii="Arial" w:hAnsi="Arial" w:cs="Arial"/>
          <w:b/>
          <w:sz w:val="16"/>
          <w:szCs w:val="16"/>
        </w:rPr>
      </w:pPr>
      <w:r w:rsidRPr="002A0804">
        <w:rPr>
          <w:rFonts w:ascii="Arial" w:hAnsi="Arial" w:cs="Arial"/>
          <w:b/>
          <w:sz w:val="16"/>
          <w:szCs w:val="16"/>
        </w:rPr>
        <w:t>Ces dérogations devront toutefois être dûment explicitées par le Chef d’établissement auprès du Président de la Commission Diocésaine de l’Emploi.</w:t>
      </w:r>
    </w:p>
    <w:p w14:paraId="63608D8B" w14:textId="77777777" w:rsidR="009D6022" w:rsidRPr="002A0804" w:rsidRDefault="009D6022" w:rsidP="009D6022">
      <w:pPr>
        <w:widowControl w:val="0"/>
        <w:autoSpaceDE w:val="0"/>
        <w:autoSpaceDN w:val="0"/>
        <w:ind w:left="567" w:hanging="283"/>
        <w:jc w:val="both"/>
        <w:rPr>
          <w:rFonts w:ascii="Arial" w:hAnsi="Arial" w:cs="Arial"/>
          <w:sz w:val="12"/>
          <w:szCs w:val="12"/>
        </w:rPr>
      </w:pPr>
    </w:p>
    <w:p w14:paraId="0A230C0E" w14:textId="77777777" w:rsidR="009D6022" w:rsidRPr="002A0804" w:rsidRDefault="009D6022" w:rsidP="009D6022">
      <w:pPr>
        <w:tabs>
          <w:tab w:val="left" w:pos="709"/>
        </w:tabs>
        <w:ind w:left="567" w:hanging="283"/>
        <w:jc w:val="both"/>
        <w:rPr>
          <w:rFonts w:ascii="Arial" w:hAnsi="Arial" w:cs="Arial"/>
          <w:b/>
          <w:sz w:val="18"/>
          <w:szCs w:val="18"/>
        </w:rPr>
      </w:pPr>
      <w:r w:rsidRPr="002A0804">
        <w:rPr>
          <w:rFonts w:ascii="Arial" w:hAnsi="Arial" w:cs="Arial"/>
          <w:b/>
          <w:sz w:val="18"/>
          <w:szCs w:val="18"/>
        </w:rPr>
        <w:t>Article 13 : obligations des Chefs d’établissement et des maîtres</w:t>
      </w:r>
      <w:r w:rsidRPr="002A0804">
        <w:rPr>
          <w:rFonts w:ascii="Arial" w:hAnsi="Arial" w:cs="Arial"/>
          <w:sz w:val="18"/>
          <w:szCs w:val="18"/>
          <w:vertAlign w:val="superscript"/>
        </w:rPr>
        <w:footnoteReference w:id="1"/>
      </w:r>
      <w:r w:rsidRPr="002A0804">
        <w:rPr>
          <w:rFonts w:ascii="Arial" w:hAnsi="Arial" w:cs="Arial"/>
          <w:sz w:val="18"/>
          <w:szCs w:val="18"/>
        </w:rPr>
        <w:t>.</w:t>
      </w:r>
    </w:p>
    <w:p w14:paraId="7D92208A" w14:textId="77777777" w:rsidR="009D6022" w:rsidRPr="002A0804" w:rsidRDefault="009D6022" w:rsidP="009D6022">
      <w:pPr>
        <w:widowControl w:val="0"/>
        <w:autoSpaceDE w:val="0"/>
        <w:autoSpaceDN w:val="0"/>
        <w:ind w:left="567" w:hanging="283"/>
        <w:jc w:val="both"/>
        <w:rPr>
          <w:rFonts w:ascii="Arial" w:hAnsi="Arial" w:cs="Arial"/>
          <w:sz w:val="12"/>
          <w:szCs w:val="12"/>
        </w:rPr>
      </w:pPr>
    </w:p>
    <w:p w14:paraId="69F75BD2" w14:textId="77777777" w:rsidR="009D6022" w:rsidRPr="002A0804" w:rsidRDefault="009D6022" w:rsidP="009D6022">
      <w:pPr>
        <w:widowControl w:val="0"/>
        <w:autoSpaceDE w:val="0"/>
        <w:autoSpaceDN w:val="0"/>
        <w:ind w:left="567" w:hanging="283"/>
        <w:jc w:val="both"/>
        <w:rPr>
          <w:rFonts w:ascii="Arial" w:hAnsi="Arial" w:cs="Arial"/>
          <w:sz w:val="16"/>
          <w:szCs w:val="16"/>
        </w:rPr>
      </w:pPr>
      <w:r w:rsidRPr="002A0804">
        <w:rPr>
          <w:rFonts w:ascii="Arial" w:hAnsi="Arial" w:cs="Arial"/>
          <w:b/>
          <w:sz w:val="18"/>
          <w:szCs w:val="18"/>
        </w:rPr>
        <w:t>13.1.</w:t>
      </w:r>
      <w:r w:rsidRPr="002A0804">
        <w:rPr>
          <w:rFonts w:ascii="Arial" w:hAnsi="Arial" w:cs="Arial"/>
          <w:b/>
          <w:sz w:val="18"/>
          <w:szCs w:val="18"/>
        </w:rPr>
        <w:tab/>
        <w:t>Obligations du Chef d’établissement</w:t>
      </w:r>
      <w:r w:rsidRPr="002A0804">
        <w:rPr>
          <w:rFonts w:ascii="Arial" w:hAnsi="Arial" w:cs="Arial"/>
          <w:sz w:val="16"/>
          <w:szCs w:val="16"/>
        </w:rPr>
        <w:t>.</w:t>
      </w:r>
    </w:p>
    <w:p w14:paraId="518A73B6" w14:textId="77777777" w:rsidR="009D6022" w:rsidRPr="002A0804" w:rsidRDefault="009D6022" w:rsidP="009D6022">
      <w:pPr>
        <w:widowControl w:val="0"/>
        <w:autoSpaceDE w:val="0"/>
        <w:autoSpaceDN w:val="0"/>
        <w:ind w:left="567" w:hanging="283"/>
        <w:jc w:val="both"/>
        <w:rPr>
          <w:rFonts w:ascii="Arial" w:hAnsi="Arial" w:cs="Arial"/>
          <w:sz w:val="12"/>
          <w:szCs w:val="12"/>
        </w:rPr>
      </w:pPr>
    </w:p>
    <w:p w14:paraId="4785E096" w14:textId="77777777" w:rsidR="009D6022" w:rsidRPr="002A0804" w:rsidRDefault="009D6022" w:rsidP="009D6022">
      <w:pPr>
        <w:widowControl w:val="0"/>
        <w:numPr>
          <w:ilvl w:val="0"/>
          <w:numId w:val="27"/>
        </w:numPr>
        <w:autoSpaceDE w:val="0"/>
        <w:autoSpaceDN w:val="0"/>
        <w:ind w:left="567" w:hanging="283"/>
        <w:jc w:val="both"/>
        <w:rPr>
          <w:rFonts w:ascii="Arial" w:hAnsi="Arial" w:cs="Arial"/>
          <w:sz w:val="16"/>
          <w:szCs w:val="16"/>
        </w:rPr>
      </w:pPr>
      <w:r w:rsidRPr="002A0804">
        <w:rPr>
          <w:rFonts w:ascii="Arial" w:hAnsi="Arial" w:cs="Arial"/>
          <w:sz w:val="16"/>
          <w:szCs w:val="16"/>
        </w:rPr>
        <w:t>Le Chef d’établissement informe tous les maîtres de son établissement (en service, en congé ou en décharge) du contenu de cet Accord, le tient à leur disposition et leur transmet toutes les informations publiées par la Direction Diocésaine, la Commission Diocésaine de l’Emploi ou la Commission Nationale de l’Emploi.</w:t>
      </w:r>
    </w:p>
    <w:p w14:paraId="7605C1AA" w14:textId="77777777" w:rsidR="009D6022" w:rsidRPr="002A0804" w:rsidRDefault="009D6022" w:rsidP="009D6022">
      <w:pPr>
        <w:widowControl w:val="0"/>
        <w:autoSpaceDE w:val="0"/>
        <w:autoSpaceDN w:val="0"/>
        <w:ind w:left="567" w:hanging="283"/>
        <w:jc w:val="both"/>
        <w:rPr>
          <w:rFonts w:ascii="Arial" w:hAnsi="Arial" w:cs="Arial"/>
          <w:sz w:val="12"/>
          <w:szCs w:val="12"/>
        </w:rPr>
      </w:pPr>
    </w:p>
    <w:p w14:paraId="55E39B88" w14:textId="77777777" w:rsidR="009D6022" w:rsidRPr="002A0804" w:rsidRDefault="009D6022" w:rsidP="009D6022">
      <w:pPr>
        <w:widowControl w:val="0"/>
        <w:numPr>
          <w:ilvl w:val="0"/>
          <w:numId w:val="27"/>
        </w:numPr>
        <w:autoSpaceDE w:val="0"/>
        <w:autoSpaceDN w:val="0"/>
        <w:ind w:left="567" w:hanging="283"/>
        <w:jc w:val="both"/>
        <w:rPr>
          <w:rFonts w:ascii="Arial" w:hAnsi="Arial" w:cs="Arial"/>
          <w:sz w:val="16"/>
          <w:szCs w:val="16"/>
        </w:rPr>
      </w:pPr>
      <w:r w:rsidRPr="002A0804">
        <w:rPr>
          <w:rFonts w:ascii="Arial" w:hAnsi="Arial" w:cs="Arial"/>
          <w:sz w:val="16"/>
          <w:szCs w:val="16"/>
        </w:rPr>
        <w:t>Le Chef d’établissement informe l’équipe enseignante des prévisions d’organisation des services pour la rentrée suivante avant la date à laquelle les enseignants doivent faire part au Président de la Commission Diocésaine de l’Emploi, sous couvert du Chef d'établissement, de leur intention ou obligation de participer au Mouvement.</w:t>
      </w:r>
    </w:p>
    <w:p w14:paraId="17D28527" w14:textId="77777777" w:rsidR="009D6022" w:rsidRPr="002A0804" w:rsidRDefault="009D6022" w:rsidP="009D6022">
      <w:pPr>
        <w:widowControl w:val="0"/>
        <w:autoSpaceDE w:val="0"/>
        <w:autoSpaceDN w:val="0"/>
        <w:ind w:left="567" w:hanging="283"/>
        <w:jc w:val="both"/>
        <w:rPr>
          <w:rFonts w:ascii="Arial" w:hAnsi="Arial" w:cs="Arial"/>
          <w:sz w:val="12"/>
          <w:szCs w:val="12"/>
        </w:rPr>
      </w:pPr>
    </w:p>
    <w:p w14:paraId="024AED5B" w14:textId="77777777" w:rsidR="009D6022" w:rsidRPr="002A0804" w:rsidRDefault="009D6022" w:rsidP="009D6022">
      <w:pPr>
        <w:widowControl w:val="0"/>
        <w:numPr>
          <w:ilvl w:val="0"/>
          <w:numId w:val="27"/>
        </w:numPr>
        <w:autoSpaceDE w:val="0"/>
        <w:autoSpaceDN w:val="0"/>
        <w:ind w:left="567" w:hanging="283"/>
        <w:jc w:val="both"/>
        <w:rPr>
          <w:rFonts w:ascii="Arial" w:hAnsi="Arial" w:cs="Arial"/>
          <w:sz w:val="16"/>
          <w:szCs w:val="16"/>
        </w:rPr>
      </w:pPr>
      <w:r w:rsidRPr="002A0804">
        <w:rPr>
          <w:rFonts w:ascii="Arial" w:hAnsi="Arial" w:cs="Arial"/>
          <w:sz w:val="16"/>
          <w:szCs w:val="16"/>
        </w:rPr>
        <w:t>Le Chef d’établissement met en place les concertations prévues à l’article 10 dès qu’il est informé de l’intention de fermeture d’une ou plusieurs classes ou de réduction de services dans l’établissement. Il informe le Président de la Commission Diocésaine de l’Emploi du résultat de ces concertations.</w:t>
      </w:r>
    </w:p>
    <w:p w14:paraId="0F807AC7" w14:textId="77777777" w:rsidR="009D6022" w:rsidRPr="002A0804" w:rsidRDefault="009D6022" w:rsidP="009D6022">
      <w:pPr>
        <w:widowControl w:val="0"/>
        <w:autoSpaceDE w:val="0"/>
        <w:autoSpaceDN w:val="0"/>
        <w:ind w:left="567" w:hanging="283"/>
        <w:jc w:val="both"/>
        <w:rPr>
          <w:rFonts w:ascii="Arial" w:hAnsi="Arial" w:cs="Arial"/>
          <w:sz w:val="12"/>
          <w:szCs w:val="12"/>
        </w:rPr>
      </w:pPr>
    </w:p>
    <w:p w14:paraId="4EF2D90B" w14:textId="77777777" w:rsidR="009D6022" w:rsidRPr="002A0804" w:rsidRDefault="009D6022" w:rsidP="009D6022">
      <w:pPr>
        <w:widowControl w:val="0"/>
        <w:numPr>
          <w:ilvl w:val="0"/>
          <w:numId w:val="27"/>
        </w:numPr>
        <w:autoSpaceDE w:val="0"/>
        <w:autoSpaceDN w:val="0"/>
        <w:ind w:left="567" w:hanging="283"/>
        <w:jc w:val="both"/>
        <w:rPr>
          <w:rFonts w:ascii="Arial" w:hAnsi="Arial" w:cs="Arial"/>
          <w:sz w:val="16"/>
          <w:szCs w:val="16"/>
        </w:rPr>
      </w:pPr>
      <w:r w:rsidRPr="002A0804">
        <w:rPr>
          <w:rFonts w:ascii="Arial" w:hAnsi="Arial" w:cs="Arial"/>
          <w:sz w:val="16"/>
          <w:szCs w:val="16"/>
        </w:rPr>
        <w:t>Le Chef d’établissement communique au Président de la Commission Diocésaine de l’Emploi, et suivant le calendrier fixé par celle-ci, toutes les informations concernant l’emploi dans son établissement pour que celle-ci puisse dresser la liste des services Vacants ou Susceptibles de l’être, la liste des services protégés, la liste des maîtres en perte totale ou partielle d’emploi, la liste des maîtres en mutation.</w:t>
      </w:r>
    </w:p>
    <w:p w14:paraId="557D670B" w14:textId="77777777" w:rsidR="009D6022" w:rsidRPr="002A0804" w:rsidRDefault="009D6022" w:rsidP="009D6022">
      <w:pPr>
        <w:widowControl w:val="0"/>
        <w:autoSpaceDE w:val="0"/>
        <w:autoSpaceDN w:val="0"/>
        <w:ind w:left="567" w:hanging="283"/>
        <w:jc w:val="both"/>
        <w:rPr>
          <w:rFonts w:ascii="Arial" w:hAnsi="Arial" w:cs="Arial"/>
          <w:sz w:val="12"/>
          <w:szCs w:val="12"/>
        </w:rPr>
      </w:pPr>
    </w:p>
    <w:p w14:paraId="46E6E7FD" w14:textId="77777777" w:rsidR="009D6022" w:rsidRPr="002A0804" w:rsidRDefault="009D6022" w:rsidP="009D6022">
      <w:pPr>
        <w:widowControl w:val="0"/>
        <w:numPr>
          <w:ilvl w:val="0"/>
          <w:numId w:val="27"/>
        </w:numPr>
        <w:autoSpaceDE w:val="0"/>
        <w:autoSpaceDN w:val="0"/>
        <w:ind w:left="567" w:hanging="283"/>
        <w:jc w:val="both"/>
        <w:rPr>
          <w:rFonts w:ascii="Arial" w:hAnsi="Arial" w:cs="Arial"/>
          <w:sz w:val="16"/>
          <w:szCs w:val="16"/>
        </w:rPr>
      </w:pPr>
      <w:r w:rsidRPr="002A0804">
        <w:rPr>
          <w:rFonts w:ascii="Arial" w:hAnsi="Arial" w:cs="Arial"/>
          <w:sz w:val="16"/>
          <w:szCs w:val="16"/>
        </w:rPr>
        <w:t>Le Chef d’établissement doit mentionner, lors de la déclaration des services Vacants ou Susceptibles d’être Vacants, la nécessité pour les candidats de posséder des qualifications particulières lorsqu’elles sont réglementairement nécessaires pour assurer l’enseignement (adaptation scolaire et scolarisation des élèves en situation de handicap - ASH).</w:t>
      </w:r>
    </w:p>
    <w:p w14:paraId="235EAA55" w14:textId="77777777" w:rsidR="009D6022" w:rsidRPr="002A0804" w:rsidRDefault="009D6022" w:rsidP="009D6022">
      <w:pPr>
        <w:widowControl w:val="0"/>
        <w:autoSpaceDE w:val="0"/>
        <w:autoSpaceDN w:val="0"/>
        <w:ind w:left="567" w:hanging="283"/>
        <w:jc w:val="both"/>
        <w:rPr>
          <w:rFonts w:ascii="Arial" w:hAnsi="Arial" w:cs="Arial"/>
          <w:sz w:val="12"/>
          <w:szCs w:val="12"/>
        </w:rPr>
      </w:pPr>
    </w:p>
    <w:p w14:paraId="01B9350E" w14:textId="77777777" w:rsidR="009D6022" w:rsidRPr="002A0804" w:rsidRDefault="009D6022" w:rsidP="009D6022">
      <w:pPr>
        <w:widowControl w:val="0"/>
        <w:numPr>
          <w:ilvl w:val="0"/>
          <w:numId w:val="27"/>
        </w:numPr>
        <w:autoSpaceDE w:val="0"/>
        <w:autoSpaceDN w:val="0"/>
        <w:ind w:left="567" w:hanging="283"/>
        <w:jc w:val="both"/>
        <w:rPr>
          <w:rFonts w:ascii="Arial" w:hAnsi="Arial" w:cs="Arial"/>
          <w:sz w:val="16"/>
          <w:szCs w:val="16"/>
        </w:rPr>
      </w:pPr>
      <w:r w:rsidRPr="002A0804">
        <w:rPr>
          <w:rFonts w:ascii="Arial" w:hAnsi="Arial" w:cs="Arial"/>
          <w:sz w:val="16"/>
          <w:szCs w:val="16"/>
        </w:rPr>
        <w:t>Le Chef d'établissement accuse réception, par écrit (courrier ou courriel), des candidatures reçues.</w:t>
      </w:r>
    </w:p>
    <w:p w14:paraId="39351A13" w14:textId="77777777" w:rsidR="009D6022" w:rsidRPr="002A0804" w:rsidRDefault="009D6022" w:rsidP="009D6022">
      <w:pPr>
        <w:widowControl w:val="0"/>
        <w:tabs>
          <w:tab w:val="num" w:pos="2127"/>
        </w:tabs>
        <w:autoSpaceDE w:val="0"/>
        <w:autoSpaceDN w:val="0"/>
        <w:ind w:left="567" w:hanging="283"/>
        <w:jc w:val="both"/>
        <w:rPr>
          <w:rFonts w:ascii="Arial" w:hAnsi="Arial" w:cs="Arial"/>
          <w:sz w:val="12"/>
          <w:szCs w:val="12"/>
        </w:rPr>
      </w:pPr>
    </w:p>
    <w:p w14:paraId="45362964" w14:textId="77777777" w:rsidR="009D6022" w:rsidRPr="002A0804" w:rsidRDefault="009D6022" w:rsidP="009D6022">
      <w:pPr>
        <w:widowControl w:val="0"/>
        <w:numPr>
          <w:ilvl w:val="0"/>
          <w:numId w:val="27"/>
        </w:numPr>
        <w:autoSpaceDE w:val="0"/>
        <w:autoSpaceDN w:val="0"/>
        <w:ind w:left="567" w:hanging="283"/>
        <w:jc w:val="both"/>
        <w:rPr>
          <w:rFonts w:ascii="Arial" w:hAnsi="Arial" w:cs="Arial"/>
          <w:sz w:val="16"/>
          <w:szCs w:val="16"/>
        </w:rPr>
      </w:pPr>
      <w:r w:rsidRPr="002A0804">
        <w:rPr>
          <w:rFonts w:ascii="Arial" w:hAnsi="Arial" w:cs="Arial"/>
          <w:sz w:val="16"/>
          <w:szCs w:val="16"/>
        </w:rPr>
        <w:t>Le Chef d’établissement a obligation de recevoir le maître qui est proposé par la Commission Diocésaine de l’Emploi pour un service dans son établissement.</w:t>
      </w:r>
    </w:p>
    <w:p w14:paraId="49DEADAE" w14:textId="77777777" w:rsidR="009D6022" w:rsidRPr="002A0804" w:rsidRDefault="009D6022" w:rsidP="009D6022">
      <w:pPr>
        <w:widowControl w:val="0"/>
        <w:autoSpaceDE w:val="0"/>
        <w:autoSpaceDN w:val="0"/>
        <w:ind w:left="567" w:hanging="283"/>
        <w:jc w:val="both"/>
        <w:rPr>
          <w:rFonts w:ascii="Arial" w:hAnsi="Arial" w:cs="Arial"/>
          <w:sz w:val="12"/>
          <w:szCs w:val="12"/>
        </w:rPr>
      </w:pPr>
    </w:p>
    <w:p w14:paraId="7EB9C991" w14:textId="77777777" w:rsidR="009D6022" w:rsidRPr="002A0804" w:rsidRDefault="009D6022" w:rsidP="009D6022">
      <w:pPr>
        <w:widowControl w:val="0"/>
        <w:autoSpaceDE w:val="0"/>
        <w:autoSpaceDN w:val="0"/>
        <w:ind w:left="567" w:hanging="283"/>
        <w:jc w:val="both"/>
        <w:rPr>
          <w:rFonts w:ascii="Arial" w:hAnsi="Arial" w:cs="Arial"/>
          <w:b/>
          <w:i/>
          <w:sz w:val="18"/>
          <w:szCs w:val="18"/>
        </w:rPr>
      </w:pPr>
      <w:r w:rsidRPr="002A0804">
        <w:rPr>
          <w:rFonts w:ascii="Arial" w:hAnsi="Arial" w:cs="Arial"/>
          <w:b/>
          <w:i/>
          <w:sz w:val="18"/>
          <w:szCs w:val="18"/>
        </w:rPr>
        <w:t>13.2.</w:t>
      </w:r>
      <w:r w:rsidRPr="002A0804">
        <w:rPr>
          <w:rFonts w:ascii="Arial" w:hAnsi="Arial" w:cs="Arial"/>
          <w:b/>
          <w:i/>
          <w:sz w:val="18"/>
          <w:szCs w:val="18"/>
        </w:rPr>
        <w:tab/>
        <w:t>Obligations du maître du corps diocésain.</w:t>
      </w:r>
    </w:p>
    <w:p w14:paraId="3876CC51" w14:textId="77777777" w:rsidR="009D6022" w:rsidRPr="002A0804" w:rsidRDefault="009D6022" w:rsidP="009D6022">
      <w:pPr>
        <w:widowControl w:val="0"/>
        <w:autoSpaceDE w:val="0"/>
        <w:autoSpaceDN w:val="0"/>
        <w:ind w:left="567" w:hanging="283"/>
        <w:jc w:val="both"/>
        <w:rPr>
          <w:rFonts w:ascii="Arial" w:hAnsi="Arial" w:cs="Arial"/>
          <w:i/>
          <w:sz w:val="16"/>
          <w:szCs w:val="16"/>
        </w:rPr>
      </w:pPr>
    </w:p>
    <w:p w14:paraId="40891704" w14:textId="77777777" w:rsidR="009D6022" w:rsidRPr="002A0804" w:rsidRDefault="009D6022" w:rsidP="009D6022">
      <w:pPr>
        <w:widowControl w:val="0"/>
        <w:numPr>
          <w:ilvl w:val="0"/>
          <w:numId w:val="27"/>
        </w:numPr>
        <w:autoSpaceDE w:val="0"/>
        <w:autoSpaceDN w:val="0"/>
        <w:ind w:left="567" w:hanging="283"/>
        <w:jc w:val="both"/>
        <w:rPr>
          <w:rFonts w:ascii="Arial" w:hAnsi="Arial" w:cs="Arial"/>
          <w:i/>
          <w:sz w:val="16"/>
          <w:szCs w:val="16"/>
        </w:rPr>
      </w:pPr>
      <w:r w:rsidRPr="002A0804">
        <w:rPr>
          <w:rFonts w:ascii="Arial" w:hAnsi="Arial" w:cs="Arial"/>
          <w:i/>
          <w:sz w:val="16"/>
          <w:szCs w:val="16"/>
        </w:rPr>
        <w:t>Le maître doit informer son Chef d’établissement et le Président de la Commission Diocésaine de l’Emploi de son intention de demander à bénéficier d’un congé ou d’une disponibilité ou de démissionner, ou de modifier la quotité horaire de son service</w:t>
      </w:r>
      <w:r w:rsidRPr="002A0804">
        <w:rPr>
          <w:rFonts w:ascii="Arial" w:hAnsi="Arial" w:cs="Arial"/>
          <w:i/>
          <w:sz w:val="16"/>
          <w:szCs w:val="16"/>
          <w:vertAlign w:val="superscript"/>
        </w:rPr>
        <w:footnoteReference w:id="2"/>
      </w:r>
      <w:r w:rsidRPr="002A0804">
        <w:rPr>
          <w:rFonts w:ascii="Arial" w:hAnsi="Arial" w:cs="Arial"/>
          <w:i/>
          <w:sz w:val="16"/>
          <w:szCs w:val="16"/>
        </w:rPr>
        <w:t>, ou de demander une mutation, ou de faire valoir ses droits à la retraite, en respectant le calendrier fixé.</w:t>
      </w:r>
    </w:p>
    <w:p w14:paraId="54B273D8" w14:textId="77777777" w:rsidR="009D6022" w:rsidRPr="002A0804" w:rsidRDefault="009D6022" w:rsidP="009D6022">
      <w:pPr>
        <w:widowControl w:val="0"/>
        <w:autoSpaceDE w:val="0"/>
        <w:autoSpaceDN w:val="0"/>
        <w:ind w:left="567" w:hanging="283"/>
        <w:jc w:val="both"/>
        <w:rPr>
          <w:rFonts w:ascii="Arial" w:hAnsi="Arial" w:cs="Arial"/>
          <w:b/>
          <w:i/>
          <w:sz w:val="12"/>
          <w:szCs w:val="12"/>
        </w:rPr>
      </w:pPr>
    </w:p>
    <w:p w14:paraId="5D130E4B" w14:textId="7025A19A" w:rsidR="009D6022" w:rsidRPr="002A0804" w:rsidRDefault="009D6022" w:rsidP="009D6022">
      <w:pPr>
        <w:widowControl w:val="0"/>
        <w:numPr>
          <w:ilvl w:val="0"/>
          <w:numId w:val="27"/>
        </w:numPr>
        <w:autoSpaceDE w:val="0"/>
        <w:autoSpaceDN w:val="0"/>
        <w:ind w:left="567" w:hanging="283"/>
        <w:jc w:val="both"/>
        <w:rPr>
          <w:rFonts w:ascii="Arial" w:hAnsi="Arial" w:cs="Arial"/>
          <w:i/>
          <w:sz w:val="16"/>
          <w:szCs w:val="16"/>
        </w:rPr>
      </w:pPr>
      <w:r w:rsidRPr="002A0804">
        <w:rPr>
          <w:rFonts w:ascii="Arial" w:hAnsi="Arial" w:cs="Arial"/>
          <w:i/>
          <w:sz w:val="16"/>
          <w:szCs w:val="16"/>
        </w:rPr>
        <w:t>Le maître dont le service est réduit, mais qui ne perd pas pour autant son contrat</w:t>
      </w:r>
      <w:r w:rsidR="00AD3CB9">
        <w:rPr>
          <w:rFonts w:ascii="Arial" w:hAnsi="Arial" w:cs="Arial"/>
          <w:i/>
          <w:sz w:val="16"/>
          <w:szCs w:val="16"/>
        </w:rPr>
        <w:t xml:space="preserve"> </w:t>
      </w:r>
      <w:r w:rsidRPr="002A0804">
        <w:rPr>
          <w:rFonts w:ascii="Arial" w:hAnsi="Arial" w:cs="Arial"/>
          <w:i/>
          <w:sz w:val="16"/>
          <w:szCs w:val="16"/>
        </w:rPr>
        <w:t>doit préciser lors de son inscription au Mouvement s’il demande un complément horaire dans un autre établissement (le service qui lui reste n’est pas à déclarer Vacant) ou un service au moins équivalent à celui qu’il avait (le service qui lui reste est alors déclaré Susceptible d’être Vacant).</w:t>
      </w:r>
    </w:p>
    <w:p w14:paraId="3F183182" w14:textId="77777777" w:rsidR="009D6022" w:rsidRPr="002A0804" w:rsidRDefault="009D6022" w:rsidP="009D6022">
      <w:pPr>
        <w:widowControl w:val="0"/>
        <w:autoSpaceDE w:val="0"/>
        <w:autoSpaceDN w:val="0"/>
        <w:ind w:left="567" w:hanging="283"/>
        <w:jc w:val="both"/>
        <w:rPr>
          <w:rFonts w:ascii="Arial" w:hAnsi="Arial" w:cs="Arial"/>
          <w:i/>
          <w:sz w:val="12"/>
          <w:szCs w:val="12"/>
        </w:rPr>
      </w:pPr>
    </w:p>
    <w:p w14:paraId="1E300F09" w14:textId="77777777" w:rsidR="009D6022" w:rsidRPr="002A0804" w:rsidRDefault="009D6022" w:rsidP="009D6022">
      <w:pPr>
        <w:widowControl w:val="0"/>
        <w:numPr>
          <w:ilvl w:val="0"/>
          <w:numId w:val="27"/>
        </w:numPr>
        <w:autoSpaceDE w:val="0"/>
        <w:autoSpaceDN w:val="0"/>
        <w:ind w:left="567" w:hanging="283"/>
        <w:jc w:val="both"/>
        <w:rPr>
          <w:rFonts w:ascii="Arial" w:hAnsi="Arial" w:cs="Arial"/>
          <w:i/>
          <w:sz w:val="16"/>
          <w:szCs w:val="16"/>
        </w:rPr>
      </w:pPr>
      <w:r w:rsidRPr="002A0804">
        <w:rPr>
          <w:rFonts w:ascii="Arial" w:hAnsi="Arial" w:cs="Arial"/>
          <w:i/>
          <w:sz w:val="16"/>
          <w:szCs w:val="16"/>
        </w:rPr>
        <w:t>Le maître peut faire le choix de candidater sur un ou plusieurs établissements.</w:t>
      </w:r>
    </w:p>
    <w:p w14:paraId="34BD98B3" w14:textId="77777777" w:rsidR="009D6022" w:rsidRPr="002A0804" w:rsidRDefault="009D6022" w:rsidP="009D6022">
      <w:pPr>
        <w:widowControl w:val="0"/>
        <w:autoSpaceDE w:val="0"/>
        <w:autoSpaceDN w:val="0"/>
        <w:ind w:left="567" w:hanging="283"/>
        <w:jc w:val="both"/>
        <w:rPr>
          <w:rFonts w:ascii="Arial" w:hAnsi="Arial" w:cs="Arial"/>
          <w:i/>
          <w:sz w:val="12"/>
          <w:szCs w:val="12"/>
        </w:rPr>
      </w:pPr>
    </w:p>
    <w:p w14:paraId="6897C8FE" w14:textId="77777777" w:rsidR="009D6022" w:rsidRPr="002A0804" w:rsidRDefault="009D6022" w:rsidP="009D6022">
      <w:pPr>
        <w:widowControl w:val="0"/>
        <w:numPr>
          <w:ilvl w:val="0"/>
          <w:numId w:val="27"/>
        </w:numPr>
        <w:autoSpaceDE w:val="0"/>
        <w:autoSpaceDN w:val="0"/>
        <w:ind w:left="567" w:hanging="283"/>
        <w:jc w:val="both"/>
        <w:rPr>
          <w:rFonts w:ascii="Arial" w:hAnsi="Arial" w:cs="Arial"/>
          <w:i/>
          <w:sz w:val="16"/>
          <w:szCs w:val="16"/>
        </w:rPr>
      </w:pPr>
      <w:r w:rsidRPr="002A0804">
        <w:rPr>
          <w:rFonts w:ascii="Arial" w:hAnsi="Arial" w:cs="Arial"/>
          <w:i/>
          <w:sz w:val="16"/>
          <w:szCs w:val="16"/>
        </w:rPr>
        <w:t>Le maître en année de stage doit participer au Mouvement. Par principe, il est candidat sur tous les services déclarés Vacants ou susceptibles d’être Vacants. Seul le maître qui était déjà titulaire d’un contrat définitif peut, s’il le souhaite, demeurer dans l’établissement de stage si ledit établissement est celui où il était affecté précédemment.</w:t>
      </w:r>
    </w:p>
    <w:p w14:paraId="22069A6F" w14:textId="77777777" w:rsidR="009D6022" w:rsidRPr="002A0804" w:rsidRDefault="009D6022" w:rsidP="009D6022">
      <w:pPr>
        <w:widowControl w:val="0"/>
        <w:autoSpaceDE w:val="0"/>
        <w:autoSpaceDN w:val="0"/>
        <w:ind w:left="567" w:hanging="283"/>
        <w:jc w:val="both"/>
        <w:rPr>
          <w:rFonts w:ascii="Arial" w:hAnsi="Arial" w:cs="Arial"/>
          <w:i/>
          <w:sz w:val="12"/>
          <w:szCs w:val="12"/>
        </w:rPr>
      </w:pPr>
    </w:p>
    <w:p w14:paraId="725F45D9" w14:textId="77777777" w:rsidR="009D6022" w:rsidRPr="002A0804" w:rsidRDefault="009D6022" w:rsidP="009D6022">
      <w:pPr>
        <w:widowControl w:val="0"/>
        <w:numPr>
          <w:ilvl w:val="0"/>
          <w:numId w:val="27"/>
        </w:numPr>
        <w:autoSpaceDE w:val="0"/>
        <w:autoSpaceDN w:val="0"/>
        <w:ind w:left="567" w:hanging="283"/>
        <w:jc w:val="both"/>
        <w:rPr>
          <w:rFonts w:ascii="Arial" w:hAnsi="Arial" w:cs="Arial"/>
          <w:i/>
          <w:sz w:val="16"/>
          <w:szCs w:val="16"/>
        </w:rPr>
      </w:pPr>
      <w:r w:rsidRPr="002A0804">
        <w:rPr>
          <w:rFonts w:ascii="Arial" w:hAnsi="Arial" w:cs="Arial"/>
          <w:i/>
          <w:sz w:val="16"/>
          <w:szCs w:val="16"/>
        </w:rPr>
        <w:t>Le maître proposé par la Commission Diocésaine de l’Emploi doit prendre rendez-vous avec le Chef d’établissement concerné.</w:t>
      </w:r>
    </w:p>
    <w:p w14:paraId="4C079882" w14:textId="77777777" w:rsidR="009D6022" w:rsidRPr="002A0804" w:rsidRDefault="009D6022" w:rsidP="009D6022">
      <w:pPr>
        <w:widowControl w:val="0"/>
        <w:autoSpaceDE w:val="0"/>
        <w:autoSpaceDN w:val="0"/>
        <w:ind w:left="567" w:hanging="283"/>
        <w:jc w:val="both"/>
        <w:rPr>
          <w:rFonts w:ascii="Arial" w:hAnsi="Arial" w:cs="Arial"/>
          <w:i/>
          <w:sz w:val="12"/>
          <w:szCs w:val="12"/>
        </w:rPr>
      </w:pPr>
    </w:p>
    <w:p w14:paraId="5A7284AC" w14:textId="77777777" w:rsidR="00734A55" w:rsidRPr="002A0804" w:rsidRDefault="009D6022" w:rsidP="00734A55">
      <w:pPr>
        <w:widowControl w:val="0"/>
        <w:numPr>
          <w:ilvl w:val="0"/>
          <w:numId w:val="27"/>
        </w:numPr>
        <w:autoSpaceDE w:val="0"/>
        <w:autoSpaceDN w:val="0"/>
        <w:ind w:left="567" w:hanging="283"/>
        <w:jc w:val="both"/>
        <w:rPr>
          <w:rFonts w:ascii="Arial" w:hAnsi="Arial" w:cs="Arial"/>
          <w:i/>
          <w:sz w:val="16"/>
          <w:szCs w:val="16"/>
        </w:rPr>
      </w:pPr>
      <w:r w:rsidRPr="002A0804">
        <w:rPr>
          <w:rFonts w:ascii="Arial" w:hAnsi="Arial" w:cs="Arial"/>
          <w:i/>
          <w:sz w:val="16"/>
          <w:szCs w:val="16"/>
        </w:rPr>
        <w:t xml:space="preserve">Le maître ayant obtenu une mutation dans un autre Diocèse doit prévenir </w:t>
      </w:r>
      <w:r w:rsidRPr="002A0804">
        <w:rPr>
          <w:rFonts w:ascii="Arial" w:hAnsi="Arial" w:cs="Arial"/>
          <w:b/>
          <w:i/>
          <w:sz w:val="16"/>
          <w:szCs w:val="16"/>
          <w:u w:val="single"/>
        </w:rPr>
        <w:t>impérativement</w:t>
      </w:r>
      <w:r w:rsidRPr="002A0804">
        <w:rPr>
          <w:rFonts w:ascii="Arial" w:hAnsi="Arial" w:cs="Arial"/>
          <w:i/>
          <w:sz w:val="16"/>
          <w:szCs w:val="16"/>
        </w:rPr>
        <w:t xml:space="preserve"> son Chef d’établissement et le Président de la</w:t>
      </w:r>
      <w:r w:rsidR="00734A55" w:rsidRPr="00734A55">
        <w:rPr>
          <w:rFonts w:ascii="Arial" w:hAnsi="Arial" w:cs="Arial"/>
          <w:i/>
          <w:sz w:val="16"/>
          <w:szCs w:val="16"/>
        </w:rPr>
        <w:t xml:space="preserve"> </w:t>
      </w:r>
      <w:r w:rsidR="00734A55" w:rsidRPr="002A0804">
        <w:rPr>
          <w:rFonts w:ascii="Arial" w:hAnsi="Arial" w:cs="Arial"/>
          <w:i/>
          <w:sz w:val="16"/>
          <w:szCs w:val="16"/>
        </w:rPr>
        <w:t xml:space="preserve">Commission de l’Emploi de son diocèse </w:t>
      </w:r>
      <w:r w:rsidR="00734A55" w:rsidRPr="002A0804">
        <w:rPr>
          <w:rFonts w:ascii="Arial" w:hAnsi="Arial" w:cs="Arial"/>
          <w:b/>
          <w:i/>
          <w:sz w:val="16"/>
          <w:szCs w:val="16"/>
          <w:u w:val="single"/>
        </w:rPr>
        <w:t>dès réception de sa nouvelle nomination</w:t>
      </w:r>
      <w:r w:rsidR="00734A55" w:rsidRPr="002A0804">
        <w:rPr>
          <w:rFonts w:ascii="Arial" w:hAnsi="Arial" w:cs="Arial"/>
          <w:i/>
          <w:sz w:val="16"/>
          <w:szCs w:val="16"/>
        </w:rPr>
        <w:t>.</w:t>
      </w:r>
    </w:p>
    <w:p w14:paraId="7658A554" w14:textId="77777777" w:rsidR="00C91E0E" w:rsidRDefault="00C91E0E" w:rsidP="009D6022">
      <w:pPr>
        <w:rPr>
          <w:b/>
          <w:sz w:val="6"/>
        </w:rPr>
      </w:pPr>
    </w:p>
    <w:sectPr w:rsidR="00C91E0E" w:rsidSect="000209D5">
      <w:pgSz w:w="11907" w:h="16840"/>
      <w:pgMar w:top="284" w:right="567" w:bottom="284"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DD7BE" w14:textId="77777777" w:rsidR="002607B8" w:rsidRDefault="002607B8" w:rsidP="00C91E0E">
      <w:r>
        <w:separator/>
      </w:r>
    </w:p>
  </w:endnote>
  <w:endnote w:type="continuationSeparator" w:id="0">
    <w:p w14:paraId="5C31DBD6" w14:textId="77777777" w:rsidR="002607B8" w:rsidRDefault="002607B8" w:rsidP="00C91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Renfrew">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w:altName w:val="Myriad"/>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oldface PS">
    <w:altName w:val="Times New Roman"/>
    <w:panose1 w:val="00000000000000000000"/>
    <w:charset w:val="FF"/>
    <w:family w:val="roman"/>
    <w:notTrueType/>
    <w:pitch w:val="variable"/>
    <w:sig w:usb0="00000003" w:usb1="00000000" w:usb2="00000000" w:usb3="00000000" w:csb0="00000000" w:csb1="00000000"/>
  </w:font>
  <w:font w:name="Helvetica">
    <w:panose1 w:val="020B0604020202020204"/>
    <w:charset w:val="00"/>
    <w:family w:val="swiss"/>
    <w:pitch w:val="variable"/>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476CA" w14:textId="77777777" w:rsidR="002607B8" w:rsidRDefault="002607B8" w:rsidP="00C91E0E">
      <w:r>
        <w:separator/>
      </w:r>
    </w:p>
  </w:footnote>
  <w:footnote w:type="continuationSeparator" w:id="0">
    <w:p w14:paraId="0F050417" w14:textId="77777777" w:rsidR="002607B8" w:rsidRDefault="002607B8" w:rsidP="00C91E0E">
      <w:r>
        <w:continuationSeparator/>
      </w:r>
    </w:p>
  </w:footnote>
  <w:footnote w:id="1">
    <w:p w14:paraId="0A958DA0" w14:textId="77777777" w:rsidR="009D6022" w:rsidRPr="00F455E3" w:rsidRDefault="009D6022" w:rsidP="009D6022">
      <w:pPr>
        <w:pStyle w:val="Notedebasdepage"/>
        <w:ind w:left="284" w:hanging="284"/>
        <w:jc w:val="both"/>
        <w:rPr>
          <w:rFonts w:ascii="Arial" w:hAnsi="Arial" w:cs="Arial"/>
          <w:i/>
          <w:sz w:val="16"/>
          <w:szCs w:val="16"/>
        </w:rPr>
      </w:pPr>
      <w:r w:rsidRPr="00F455E3">
        <w:rPr>
          <w:rStyle w:val="Appelnotedebasdep"/>
          <w:rFonts w:ascii="Arial" w:hAnsi="Arial" w:cs="Arial"/>
          <w:sz w:val="16"/>
          <w:szCs w:val="16"/>
        </w:rPr>
        <w:footnoteRef/>
      </w:r>
      <w:r w:rsidRPr="00F455E3">
        <w:rPr>
          <w:rFonts w:ascii="Arial" w:hAnsi="Arial" w:cs="Arial"/>
          <w:i/>
          <w:sz w:val="16"/>
          <w:szCs w:val="16"/>
        </w:rPr>
        <w:t xml:space="preserve"> </w:t>
      </w:r>
      <w:r w:rsidRPr="00F455E3">
        <w:rPr>
          <w:rFonts w:ascii="Arial" w:hAnsi="Arial" w:cs="Arial"/>
          <w:i/>
          <w:sz w:val="16"/>
          <w:szCs w:val="16"/>
        </w:rPr>
        <w:tab/>
        <w:t>Ces obligations n’excluent pas celles prévues par la réglementation administrative des maîtres sous contrat.</w:t>
      </w:r>
    </w:p>
  </w:footnote>
  <w:footnote w:id="2">
    <w:p w14:paraId="2666F18B" w14:textId="77777777" w:rsidR="009D6022" w:rsidRDefault="009D6022" w:rsidP="009D6022">
      <w:pPr>
        <w:pStyle w:val="Notedebasdepage"/>
        <w:ind w:left="284" w:hanging="284"/>
        <w:jc w:val="both"/>
      </w:pPr>
      <w:r w:rsidRPr="00F455E3">
        <w:rPr>
          <w:rStyle w:val="Appelnotedebasdep"/>
          <w:rFonts w:ascii="Arial" w:hAnsi="Arial" w:cs="Arial"/>
          <w:sz w:val="16"/>
          <w:szCs w:val="16"/>
        </w:rPr>
        <w:footnoteRef/>
      </w:r>
      <w:r w:rsidRPr="00F455E3">
        <w:rPr>
          <w:rFonts w:ascii="Arial" w:hAnsi="Arial" w:cs="Arial"/>
          <w:i/>
          <w:sz w:val="16"/>
          <w:szCs w:val="16"/>
        </w:rPr>
        <w:t xml:space="preserve"> </w:t>
      </w:r>
      <w:r w:rsidRPr="00F455E3">
        <w:rPr>
          <w:rFonts w:ascii="Arial" w:hAnsi="Arial" w:cs="Arial"/>
          <w:i/>
          <w:sz w:val="16"/>
          <w:szCs w:val="16"/>
        </w:rPr>
        <w:tab/>
        <w:t xml:space="preserve">Les demandes de temps incomplet et de temps partiel autorisé doivent être accompagnées de l’avis du </w:t>
      </w:r>
      <w:r>
        <w:rPr>
          <w:rFonts w:ascii="Arial" w:hAnsi="Arial" w:cs="Arial"/>
          <w:i/>
          <w:sz w:val="16"/>
          <w:szCs w:val="16"/>
        </w:rPr>
        <w:t>C</w:t>
      </w:r>
      <w:r w:rsidRPr="00F455E3">
        <w:rPr>
          <w:rFonts w:ascii="Arial" w:hAnsi="Arial" w:cs="Arial"/>
          <w:i/>
          <w:sz w:val="16"/>
          <w:szCs w:val="16"/>
        </w:rPr>
        <w:t>hef d’établissement.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182958"/>
    <w:multiLevelType w:val="hybridMultilevel"/>
    <w:tmpl w:val="8702C400"/>
    <w:lvl w:ilvl="0" w:tplc="919819E0">
      <w:start w:val="11"/>
      <w:numFmt w:val="bullet"/>
      <w:lvlText w:val=""/>
      <w:lvlJc w:val="left"/>
      <w:pPr>
        <w:tabs>
          <w:tab w:val="num" w:pos="940"/>
        </w:tabs>
        <w:ind w:left="940" w:hanging="360"/>
      </w:pPr>
      <w:rPr>
        <w:rFonts w:ascii="Symbol" w:eastAsia="Times New Roman" w:hAnsi="Symbol" w:cs="Arial" w:hint="default"/>
      </w:rPr>
    </w:lvl>
    <w:lvl w:ilvl="1" w:tplc="040C0003" w:tentative="1">
      <w:start w:val="1"/>
      <w:numFmt w:val="bullet"/>
      <w:lvlText w:val="o"/>
      <w:lvlJc w:val="left"/>
      <w:pPr>
        <w:tabs>
          <w:tab w:val="num" w:pos="1660"/>
        </w:tabs>
        <w:ind w:left="1660" w:hanging="360"/>
      </w:pPr>
      <w:rPr>
        <w:rFonts w:ascii="Courier New" w:hAnsi="Courier New" w:cs="Courier New" w:hint="default"/>
      </w:rPr>
    </w:lvl>
    <w:lvl w:ilvl="2" w:tplc="040C0005" w:tentative="1">
      <w:start w:val="1"/>
      <w:numFmt w:val="bullet"/>
      <w:lvlText w:val=""/>
      <w:lvlJc w:val="left"/>
      <w:pPr>
        <w:tabs>
          <w:tab w:val="num" w:pos="2380"/>
        </w:tabs>
        <w:ind w:left="2380" w:hanging="360"/>
      </w:pPr>
      <w:rPr>
        <w:rFonts w:ascii="Wingdings" w:hAnsi="Wingdings" w:hint="default"/>
      </w:rPr>
    </w:lvl>
    <w:lvl w:ilvl="3" w:tplc="040C0001" w:tentative="1">
      <w:start w:val="1"/>
      <w:numFmt w:val="bullet"/>
      <w:lvlText w:val=""/>
      <w:lvlJc w:val="left"/>
      <w:pPr>
        <w:tabs>
          <w:tab w:val="num" w:pos="3100"/>
        </w:tabs>
        <w:ind w:left="3100" w:hanging="360"/>
      </w:pPr>
      <w:rPr>
        <w:rFonts w:ascii="Symbol" w:hAnsi="Symbol" w:hint="default"/>
      </w:rPr>
    </w:lvl>
    <w:lvl w:ilvl="4" w:tplc="040C0003" w:tentative="1">
      <w:start w:val="1"/>
      <w:numFmt w:val="bullet"/>
      <w:lvlText w:val="o"/>
      <w:lvlJc w:val="left"/>
      <w:pPr>
        <w:tabs>
          <w:tab w:val="num" w:pos="3820"/>
        </w:tabs>
        <w:ind w:left="3820" w:hanging="360"/>
      </w:pPr>
      <w:rPr>
        <w:rFonts w:ascii="Courier New" w:hAnsi="Courier New" w:cs="Courier New" w:hint="default"/>
      </w:rPr>
    </w:lvl>
    <w:lvl w:ilvl="5" w:tplc="040C0005" w:tentative="1">
      <w:start w:val="1"/>
      <w:numFmt w:val="bullet"/>
      <w:lvlText w:val=""/>
      <w:lvlJc w:val="left"/>
      <w:pPr>
        <w:tabs>
          <w:tab w:val="num" w:pos="4540"/>
        </w:tabs>
        <w:ind w:left="4540" w:hanging="360"/>
      </w:pPr>
      <w:rPr>
        <w:rFonts w:ascii="Wingdings" w:hAnsi="Wingdings" w:hint="default"/>
      </w:rPr>
    </w:lvl>
    <w:lvl w:ilvl="6" w:tplc="040C0001" w:tentative="1">
      <w:start w:val="1"/>
      <w:numFmt w:val="bullet"/>
      <w:lvlText w:val=""/>
      <w:lvlJc w:val="left"/>
      <w:pPr>
        <w:tabs>
          <w:tab w:val="num" w:pos="5260"/>
        </w:tabs>
        <w:ind w:left="5260" w:hanging="360"/>
      </w:pPr>
      <w:rPr>
        <w:rFonts w:ascii="Symbol" w:hAnsi="Symbol" w:hint="default"/>
      </w:rPr>
    </w:lvl>
    <w:lvl w:ilvl="7" w:tplc="040C0003" w:tentative="1">
      <w:start w:val="1"/>
      <w:numFmt w:val="bullet"/>
      <w:lvlText w:val="o"/>
      <w:lvlJc w:val="left"/>
      <w:pPr>
        <w:tabs>
          <w:tab w:val="num" w:pos="5980"/>
        </w:tabs>
        <w:ind w:left="5980" w:hanging="360"/>
      </w:pPr>
      <w:rPr>
        <w:rFonts w:ascii="Courier New" w:hAnsi="Courier New" w:cs="Courier New" w:hint="default"/>
      </w:rPr>
    </w:lvl>
    <w:lvl w:ilvl="8" w:tplc="040C0005" w:tentative="1">
      <w:start w:val="1"/>
      <w:numFmt w:val="bullet"/>
      <w:lvlText w:val=""/>
      <w:lvlJc w:val="left"/>
      <w:pPr>
        <w:tabs>
          <w:tab w:val="num" w:pos="6700"/>
        </w:tabs>
        <w:ind w:left="6700" w:hanging="360"/>
      </w:pPr>
      <w:rPr>
        <w:rFonts w:ascii="Wingdings" w:hAnsi="Wingdings" w:hint="default"/>
      </w:rPr>
    </w:lvl>
  </w:abstractNum>
  <w:abstractNum w:abstractNumId="2" w15:restartNumberingAfterBreak="0">
    <w:nsid w:val="01B12387"/>
    <w:multiLevelType w:val="singleLevel"/>
    <w:tmpl w:val="4CDA945C"/>
    <w:lvl w:ilvl="0">
      <w:start w:val="14"/>
      <w:numFmt w:val="bullet"/>
      <w:lvlText w:val=""/>
      <w:lvlJc w:val="left"/>
      <w:pPr>
        <w:tabs>
          <w:tab w:val="num" w:pos="570"/>
        </w:tabs>
        <w:ind w:left="570" w:hanging="360"/>
      </w:pPr>
      <w:rPr>
        <w:rFonts w:ascii="Wingdings" w:hAnsi="Wingdings" w:hint="default"/>
        <w:sz w:val="28"/>
      </w:rPr>
    </w:lvl>
  </w:abstractNum>
  <w:abstractNum w:abstractNumId="3" w15:restartNumberingAfterBreak="0">
    <w:nsid w:val="08C47744"/>
    <w:multiLevelType w:val="hybridMultilevel"/>
    <w:tmpl w:val="8EE8D91C"/>
    <w:lvl w:ilvl="0" w:tplc="40849C3A">
      <w:start w:val="1"/>
      <w:numFmt w:val="bullet"/>
      <w:lvlText w:val=""/>
      <w:lvlJc w:val="left"/>
      <w:pPr>
        <w:tabs>
          <w:tab w:val="num" w:pos="153"/>
        </w:tabs>
        <w:ind w:left="153" w:hanging="360"/>
      </w:pPr>
      <w:rPr>
        <w:rFonts w:ascii="Wingdings" w:hAnsi="Wingdings" w:hint="default"/>
      </w:rPr>
    </w:lvl>
    <w:lvl w:ilvl="1" w:tplc="040C0003">
      <w:start w:val="1"/>
      <w:numFmt w:val="bullet"/>
      <w:lvlText w:val="o"/>
      <w:lvlJc w:val="left"/>
      <w:pPr>
        <w:tabs>
          <w:tab w:val="num" w:pos="873"/>
        </w:tabs>
        <w:ind w:left="873" w:hanging="360"/>
      </w:pPr>
      <w:rPr>
        <w:rFonts w:ascii="Courier New" w:hAnsi="Courier New" w:hint="default"/>
      </w:rPr>
    </w:lvl>
    <w:lvl w:ilvl="2" w:tplc="040C0005">
      <w:start w:val="1"/>
      <w:numFmt w:val="bullet"/>
      <w:lvlText w:val=""/>
      <w:lvlJc w:val="left"/>
      <w:pPr>
        <w:tabs>
          <w:tab w:val="num" w:pos="1593"/>
        </w:tabs>
        <w:ind w:left="1593" w:hanging="360"/>
      </w:pPr>
      <w:rPr>
        <w:rFonts w:ascii="Wingdings" w:hAnsi="Wingdings" w:hint="default"/>
      </w:rPr>
    </w:lvl>
    <w:lvl w:ilvl="3" w:tplc="040C0001">
      <w:start w:val="1"/>
      <w:numFmt w:val="bullet"/>
      <w:lvlText w:val=""/>
      <w:lvlJc w:val="left"/>
      <w:pPr>
        <w:tabs>
          <w:tab w:val="num" w:pos="2313"/>
        </w:tabs>
        <w:ind w:left="2313" w:hanging="360"/>
      </w:pPr>
      <w:rPr>
        <w:rFonts w:ascii="Symbol" w:hAnsi="Symbol" w:hint="default"/>
      </w:rPr>
    </w:lvl>
    <w:lvl w:ilvl="4" w:tplc="040C0003">
      <w:start w:val="1"/>
      <w:numFmt w:val="bullet"/>
      <w:lvlText w:val="o"/>
      <w:lvlJc w:val="left"/>
      <w:pPr>
        <w:tabs>
          <w:tab w:val="num" w:pos="3033"/>
        </w:tabs>
        <w:ind w:left="3033" w:hanging="360"/>
      </w:pPr>
      <w:rPr>
        <w:rFonts w:ascii="Courier New" w:hAnsi="Courier New" w:hint="default"/>
      </w:rPr>
    </w:lvl>
    <w:lvl w:ilvl="5" w:tplc="040C0005">
      <w:start w:val="1"/>
      <w:numFmt w:val="bullet"/>
      <w:lvlText w:val=""/>
      <w:lvlJc w:val="left"/>
      <w:pPr>
        <w:tabs>
          <w:tab w:val="num" w:pos="3753"/>
        </w:tabs>
        <w:ind w:left="3753" w:hanging="360"/>
      </w:pPr>
      <w:rPr>
        <w:rFonts w:ascii="Wingdings" w:hAnsi="Wingdings" w:hint="default"/>
      </w:rPr>
    </w:lvl>
    <w:lvl w:ilvl="6" w:tplc="040C0001">
      <w:start w:val="1"/>
      <w:numFmt w:val="bullet"/>
      <w:lvlText w:val=""/>
      <w:lvlJc w:val="left"/>
      <w:pPr>
        <w:tabs>
          <w:tab w:val="num" w:pos="4473"/>
        </w:tabs>
        <w:ind w:left="4473" w:hanging="360"/>
      </w:pPr>
      <w:rPr>
        <w:rFonts w:ascii="Symbol" w:hAnsi="Symbol" w:hint="default"/>
      </w:rPr>
    </w:lvl>
    <w:lvl w:ilvl="7" w:tplc="040C0003">
      <w:start w:val="1"/>
      <w:numFmt w:val="bullet"/>
      <w:lvlText w:val="o"/>
      <w:lvlJc w:val="left"/>
      <w:pPr>
        <w:tabs>
          <w:tab w:val="num" w:pos="5193"/>
        </w:tabs>
        <w:ind w:left="5193" w:hanging="360"/>
      </w:pPr>
      <w:rPr>
        <w:rFonts w:ascii="Courier New" w:hAnsi="Courier New" w:hint="default"/>
      </w:rPr>
    </w:lvl>
    <w:lvl w:ilvl="8" w:tplc="040C0005">
      <w:start w:val="1"/>
      <w:numFmt w:val="bullet"/>
      <w:lvlText w:val=""/>
      <w:lvlJc w:val="left"/>
      <w:pPr>
        <w:tabs>
          <w:tab w:val="num" w:pos="5913"/>
        </w:tabs>
        <w:ind w:left="5913" w:hanging="360"/>
      </w:pPr>
      <w:rPr>
        <w:rFonts w:ascii="Wingdings" w:hAnsi="Wingdings" w:hint="default"/>
      </w:rPr>
    </w:lvl>
  </w:abstractNum>
  <w:abstractNum w:abstractNumId="4" w15:restartNumberingAfterBreak="0">
    <w:nsid w:val="09A40A70"/>
    <w:multiLevelType w:val="hybridMultilevel"/>
    <w:tmpl w:val="931631A6"/>
    <w:lvl w:ilvl="0" w:tplc="919819E0">
      <w:start w:val="11"/>
      <w:numFmt w:val="bullet"/>
      <w:lvlText w:val=""/>
      <w:lvlJc w:val="left"/>
      <w:pPr>
        <w:tabs>
          <w:tab w:val="num" w:pos="1180"/>
        </w:tabs>
        <w:ind w:left="1180" w:hanging="360"/>
      </w:pPr>
      <w:rPr>
        <w:rFonts w:ascii="Symbol" w:eastAsia="Times New Roman" w:hAnsi="Symbol" w:cs="Arial" w:hint="default"/>
      </w:rPr>
    </w:lvl>
    <w:lvl w:ilvl="1" w:tplc="040C0003" w:tentative="1">
      <w:start w:val="1"/>
      <w:numFmt w:val="bullet"/>
      <w:lvlText w:val="o"/>
      <w:lvlJc w:val="left"/>
      <w:pPr>
        <w:tabs>
          <w:tab w:val="num" w:pos="1680"/>
        </w:tabs>
        <w:ind w:left="1680" w:hanging="360"/>
      </w:pPr>
      <w:rPr>
        <w:rFonts w:ascii="Courier New" w:hAnsi="Courier New" w:cs="Courier New" w:hint="default"/>
      </w:rPr>
    </w:lvl>
    <w:lvl w:ilvl="2" w:tplc="040C0005" w:tentative="1">
      <w:start w:val="1"/>
      <w:numFmt w:val="bullet"/>
      <w:lvlText w:val=""/>
      <w:lvlJc w:val="left"/>
      <w:pPr>
        <w:tabs>
          <w:tab w:val="num" w:pos="2400"/>
        </w:tabs>
        <w:ind w:left="2400" w:hanging="360"/>
      </w:pPr>
      <w:rPr>
        <w:rFonts w:ascii="Wingdings" w:hAnsi="Wingdings" w:hint="default"/>
      </w:rPr>
    </w:lvl>
    <w:lvl w:ilvl="3" w:tplc="040C0001" w:tentative="1">
      <w:start w:val="1"/>
      <w:numFmt w:val="bullet"/>
      <w:lvlText w:val=""/>
      <w:lvlJc w:val="left"/>
      <w:pPr>
        <w:tabs>
          <w:tab w:val="num" w:pos="3120"/>
        </w:tabs>
        <w:ind w:left="3120" w:hanging="360"/>
      </w:pPr>
      <w:rPr>
        <w:rFonts w:ascii="Symbol" w:hAnsi="Symbol" w:hint="default"/>
      </w:rPr>
    </w:lvl>
    <w:lvl w:ilvl="4" w:tplc="040C0003" w:tentative="1">
      <w:start w:val="1"/>
      <w:numFmt w:val="bullet"/>
      <w:lvlText w:val="o"/>
      <w:lvlJc w:val="left"/>
      <w:pPr>
        <w:tabs>
          <w:tab w:val="num" w:pos="3840"/>
        </w:tabs>
        <w:ind w:left="3840" w:hanging="360"/>
      </w:pPr>
      <w:rPr>
        <w:rFonts w:ascii="Courier New" w:hAnsi="Courier New" w:cs="Courier New" w:hint="default"/>
      </w:rPr>
    </w:lvl>
    <w:lvl w:ilvl="5" w:tplc="040C0005" w:tentative="1">
      <w:start w:val="1"/>
      <w:numFmt w:val="bullet"/>
      <w:lvlText w:val=""/>
      <w:lvlJc w:val="left"/>
      <w:pPr>
        <w:tabs>
          <w:tab w:val="num" w:pos="4560"/>
        </w:tabs>
        <w:ind w:left="4560" w:hanging="360"/>
      </w:pPr>
      <w:rPr>
        <w:rFonts w:ascii="Wingdings" w:hAnsi="Wingdings" w:hint="default"/>
      </w:rPr>
    </w:lvl>
    <w:lvl w:ilvl="6" w:tplc="040C0001" w:tentative="1">
      <w:start w:val="1"/>
      <w:numFmt w:val="bullet"/>
      <w:lvlText w:val=""/>
      <w:lvlJc w:val="left"/>
      <w:pPr>
        <w:tabs>
          <w:tab w:val="num" w:pos="5280"/>
        </w:tabs>
        <w:ind w:left="5280" w:hanging="360"/>
      </w:pPr>
      <w:rPr>
        <w:rFonts w:ascii="Symbol" w:hAnsi="Symbol" w:hint="default"/>
      </w:rPr>
    </w:lvl>
    <w:lvl w:ilvl="7" w:tplc="040C0003" w:tentative="1">
      <w:start w:val="1"/>
      <w:numFmt w:val="bullet"/>
      <w:lvlText w:val="o"/>
      <w:lvlJc w:val="left"/>
      <w:pPr>
        <w:tabs>
          <w:tab w:val="num" w:pos="6000"/>
        </w:tabs>
        <w:ind w:left="6000" w:hanging="360"/>
      </w:pPr>
      <w:rPr>
        <w:rFonts w:ascii="Courier New" w:hAnsi="Courier New" w:cs="Courier New" w:hint="default"/>
      </w:rPr>
    </w:lvl>
    <w:lvl w:ilvl="8" w:tplc="040C0005" w:tentative="1">
      <w:start w:val="1"/>
      <w:numFmt w:val="bullet"/>
      <w:lvlText w:val=""/>
      <w:lvlJc w:val="left"/>
      <w:pPr>
        <w:tabs>
          <w:tab w:val="num" w:pos="6720"/>
        </w:tabs>
        <w:ind w:left="6720" w:hanging="360"/>
      </w:pPr>
      <w:rPr>
        <w:rFonts w:ascii="Wingdings" w:hAnsi="Wingdings" w:hint="default"/>
      </w:rPr>
    </w:lvl>
  </w:abstractNum>
  <w:abstractNum w:abstractNumId="5" w15:restartNumberingAfterBreak="0">
    <w:nsid w:val="0A534E9A"/>
    <w:multiLevelType w:val="hybridMultilevel"/>
    <w:tmpl w:val="4EC41F8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Wingdings"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Wingdings"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Wingdings" w:hint="default"/>
      </w:rPr>
    </w:lvl>
    <w:lvl w:ilvl="8" w:tplc="040C0005" w:tentative="1">
      <w:start w:val="1"/>
      <w:numFmt w:val="bullet"/>
      <w:lvlText w:val=""/>
      <w:lvlJc w:val="left"/>
      <w:pPr>
        <w:ind w:left="7536" w:hanging="360"/>
      </w:pPr>
      <w:rPr>
        <w:rFonts w:ascii="Wingdings" w:hAnsi="Wingdings" w:hint="default"/>
      </w:rPr>
    </w:lvl>
  </w:abstractNum>
  <w:abstractNum w:abstractNumId="6" w15:restartNumberingAfterBreak="0">
    <w:nsid w:val="0BF974E5"/>
    <w:multiLevelType w:val="singleLevel"/>
    <w:tmpl w:val="A69E9896"/>
    <w:lvl w:ilvl="0">
      <w:numFmt w:val="none"/>
      <w:lvlText w:val="-"/>
      <w:legacy w:legacy="1" w:legacySpace="120" w:legacyIndent="360"/>
      <w:lvlJc w:val="left"/>
      <w:pPr>
        <w:ind w:left="720" w:hanging="360"/>
      </w:pPr>
    </w:lvl>
  </w:abstractNum>
  <w:abstractNum w:abstractNumId="7" w15:restartNumberingAfterBreak="0">
    <w:nsid w:val="0D52480A"/>
    <w:multiLevelType w:val="hybridMultilevel"/>
    <w:tmpl w:val="C54C7736"/>
    <w:lvl w:ilvl="0" w:tplc="40849C3A">
      <w:start w:val="1"/>
      <w:numFmt w:val="bullet"/>
      <w:lvlText w:val=""/>
      <w:lvlJc w:val="left"/>
      <w:pPr>
        <w:tabs>
          <w:tab w:val="num" w:pos="153"/>
        </w:tabs>
        <w:ind w:left="153" w:hanging="360"/>
      </w:pPr>
      <w:rPr>
        <w:rFonts w:ascii="Wingdings" w:hAnsi="Wingdings" w:hint="default"/>
      </w:rPr>
    </w:lvl>
    <w:lvl w:ilvl="1" w:tplc="040C0003">
      <w:start w:val="1"/>
      <w:numFmt w:val="bullet"/>
      <w:lvlText w:val="o"/>
      <w:lvlJc w:val="left"/>
      <w:pPr>
        <w:tabs>
          <w:tab w:val="num" w:pos="873"/>
        </w:tabs>
        <w:ind w:left="873" w:hanging="360"/>
      </w:pPr>
      <w:rPr>
        <w:rFonts w:ascii="Courier New" w:hAnsi="Courier New" w:hint="default"/>
      </w:rPr>
    </w:lvl>
    <w:lvl w:ilvl="2" w:tplc="040C0005">
      <w:start w:val="1"/>
      <w:numFmt w:val="bullet"/>
      <w:lvlText w:val=""/>
      <w:lvlJc w:val="left"/>
      <w:pPr>
        <w:tabs>
          <w:tab w:val="num" w:pos="1593"/>
        </w:tabs>
        <w:ind w:left="1593" w:hanging="360"/>
      </w:pPr>
      <w:rPr>
        <w:rFonts w:ascii="Wingdings" w:hAnsi="Wingdings" w:hint="default"/>
      </w:rPr>
    </w:lvl>
    <w:lvl w:ilvl="3" w:tplc="040C0001">
      <w:start w:val="1"/>
      <w:numFmt w:val="bullet"/>
      <w:lvlText w:val=""/>
      <w:lvlJc w:val="left"/>
      <w:pPr>
        <w:tabs>
          <w:tab w:val="num" w:pos="2313"/>
        </w:tabs>
        <w:ind w:left="2313" w:hanging="360"/>
      </w:pPr>
      <w:rPr>
        <w:rFonts w:ascii="Symbol" w:hAnsi="Symbol" w:hint="default"/>
      </w:rPr>
    </w:lvl>
    <w:lvl w:ilvl="4" w:tplc="040C0003">
      <w:start w:val="1"/>
      <w:numFmt w:val="bullet"/>
      <w:lvlText w:val="o"/>
      <w:lvlJc w:val="left"/>
      <w:pPr>
        <w:tabs>
          <w:tab w:val="num" w:pos="3033"/>
        </w:tabs>
        <w:ind w:left="3033" w:hanging="360"/>
      </w:pPr>
      <w:rPr>
        <w:rFonts w:ascii="Courier New" w:hAnsi="Courier New" w:hint="default"/>
      </w:rPr>
    </w:lvl>
    <w:lvl w:ilvl="5" w:tplc="040C0005">
      <w:start w:val="1"/>
      <w:numFmt w:val="bullet"/>
      <w:lvlText w:val=""/>
      <w:lvlJc w:val="left"/>
      <w:pPr>
        <w:tabs>
          <w:tab w:val="num" w:pos="3753"/>
        </w:tabs>
        <w:ind w:left="3753" w:hanging="360"/>
      </w:pPr>
      <w:rPr>
        <w:rFonts w:ascii="Wingdings" w:hAnsi="Wingdings" w:hint="default"/>
      </w:rPr>
    </w:lvl>
    <w:lvl w:ilvl="6" w:tplc="040C0001">
      <w:start w:val="1"/>
      <w:numFmt w:val="bullet"/>
      <w:lvlText w:val=""/>
      <w:lvlJc w:val="left"/>
      <w:pPr>
        <w:tabs>
          <w:tab w:val="num" w:pos="4473"/>
        </w:tabs>
        <w:ind w:left="4473" w:hanging="360"/>
      </w:pPr>
      <w:rPr>
        <w:rFonts w:ascii="Symbol" w:hAnsi="Symbol" w:hint="default"/>
      </w:rPr>
    </w:lvl>
    <w:lvl w:ilvl="7" w:tplc="040C0003">
      <w:start w:val="1"/>
      <w:numFmt w:val="bullet"/>
      <w:lvlText w:val="o"/>
      <w:lvlJc w:val="left"/>
      <w:pPr>
        <w:tabs>
          <w:tab w:val="num" w:pos="5193"/>
        </w:tabs>
        <w:ind w:left="5193" w:hanging="360"/>
      </w:pPr>
      <w:rPr>
        <w:rFonts w:ascii="Courier New" w:hAnsi="Courier New" w:hint="default"/>
      </w:rPr>
    </w:lvl>
    <w:lvl w:ilvl="8" w:tplc="040C0005">
      <w:start w:val="1"/>
      <w:numFmt w:val="bullet"/>
      <w:lvlText w:val=""/>
      <w:lvlJc w:val="left"/>
      <w:pPr>
        <w:tabs>
          <w:tab w:val="num" w:pos="5913"/>
        </w:tabs>
        <w:ind w:left="5913" w:hanging="360"/>
      </w:pPr>
      <w:rPr>
        <w:rFonts w:ascii="Wingdings" w:hAnsi="Wingdings" w:hint="default"/>
      </w:rPr>
    </w:lvl>
  </w:abstractNum>
  <w:abstractNum w:abstractNumId="8" w15:restartNumberingAfterBreak="0">
    <w:nsid w:val="13DF0745"/>
    <w:multiLevelType w:val="hybridMultilevel"/>
    <w:tmpl w:val="01B4D89A"/>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5B57442"/>
    <w:multiLevelType w:val="singleLevel"/>
    <w:tmpl w:val="ADC4AB9A"/>
    <w:lvl w:ilvl="0">
      <w:start w:val="14"/>
      <w:numFmt w:val="bullet"/>
      <w:lvlText w:val=""/>
      <w:lvlJc w:val="left"/>
      <w:pPr>
        <w:tabs>
          <w:tab w:val="num" w:pos="786"/>
        </w:tabs>
        <w:ind w:left="786" w:hanging="360"/>
      </w:pPr>
      <w:rPr>
        <w:rFonts w:ascii="Wingdings" w:hAnsi="Wingdings" w:hint="default"/>
        <w:sz w:val="28"/>
      </w:rPr>
    </w:lvl>
  </w:abstractNum>
  <w:abstractNum w:abstractNumId="10" w15:restartNumberingAfterBreak="0">
    <w:nsid w:val="23FB1D9E"/>
    <w:multiLevelType w:val="singleLevel"/>
    <w:tmpl w:val="A69E9896"/>
    <w:lvl w:ilvl="0">
      <w:numFmt w:val="none"/>
      <w:lvlText w:val="-"/>
      <w:legacy w:legacy="1" w:legacySpace="120" w:legacyIndent="360"/>
      <w:lvlJc w:val="left"/>
      <w:pPr>
        <w:ind w:left="720" w:hanging="360"/>
      </w:pPr>
    </w:lvl>
  </w:abstractNum>
  <w:abstractNum w:abstractNumId="11" w15:restartNumberingAfterBreak="0">
    <w:nsid w:val="256D71A7"/>
    <w:multiLevelType w:val="hybridMultilevel"/>
    <w:tmpl w:val="E98ADA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960094"/>
    <w:multiLevelType w:val="hybridMultilevel"/>
    <w:tmpl w:val="9476F3D6"/>
    <w:lvl w:ilvl="0" w:tplc="40849C3A">
      <w:start w:val="1"/>
      <w:numFmt w:val="bullet"/>
      <w:lvlText w:val=""/>
      <w:lvlJc w:val="left"/>
      <w:pPr>
        <w:tabs>
          <w:tab w:val="num" w:pos="153"/>
        </w:tabs>
        <w:ind w:left="153" w:hanging="360"/>
      </w:pPr>
      <w:rPr>
        <w:rFonts w:ascii="Wingdings" w:hAnsi="Wingdings" w:hint="default"/>
      </w:rPr>
    </w:lvl>
    <w:lvl w:ilvl="1" w:tplc="040C0003">
      <w:start w:val="1"/>
      <w:numFmt w:val="bullet"/>
      <w:lvlText w:val="o"/>
      <w:lvlJc w:val="left"/>
      <w:pPr>
        <w:tabs>
          <w:tab w:val="num" w:pos="873"/>
        </w:tabs>
        <w:ind w:left="873" w:hanging="360"/>
      </w:pPr>
      <w:rPr>
        <w:rFonts w:ascii="Courier New" w:hAnsi="Courier New" w:hint="default"/>
      </w:rPr>
    </w:lvl>
    <w:lvl w:ilvl="2" w:tplc="040C0005">
      <w:start w:val="1"/>
      <w:numFmt w:val="bullet"/>
      <w:lvlText w:val=""/>
      <w:lvlJc w:val="left"/>
      <w:pPr>
        <w:tabs>
          <w:tab w:val="num" w:pos="1593"/>
        </w:tabs>
        <w:ind w:left="1593" w:hanging="360"/>
      </w:pPr>
      <w:rPr>
        <w:rFonts w:ascii="Wingdings" w:hAnsi="Wingdings" w:hint="default"/>
      </w:rPr>
    </w:lvl>
    <w:lvl w:ilvl="3" w:tplc="040C0001">
      <w:start w:val="1"/>
      <w:numFmt w:val="bullet"/>
      <w:lvlText w:val=""/>
      <w:lvlJc w:val="left"/>
      <w:pPr>
        <w:tabs>
          <w:tab w:val="num" w:pos="2313"/>
        </w:tabs>
        <w:ind w:left="2313" w:hanging="360"/>
      </w:pPr>
      <w:rPr>
        <w:rFonts w:ascii="Symbol" w:hAnsi="Symbol" w:hint="default"/>
      </w:rPr>
    </w:lvl>
    <w:lvl w:ilvl="4" w:tplc="040C0003">
      <w:start w:val="1"/>
      <w:numFmt w:val="bullet"/>
      <w:lvlText w:val="o"/>
      <w:lvlJc w:val="left"/>
      <w:pPr>
        <w:tabs>
          <w:tab w:val="num" w:pos="3033"/>
        </w:tabs>
        <w:ind w:left="3033" w:hanging="360"/>
      </w:pPr>
      <w:rPr>
        <w:rFonts w:ascii="Courier New" w:hAnsi="Courier New" w:hint="default"/>
      </w:rPr>
    </w:lvl>
    <w:lvl w:ilvl="5" w:tplc="040C0005">
      <w:start w:val="1"/>
      <w:numFmt w:val="bullet"/>
      <w:lvlText w:val=""/>
      <w:lvlJc w:val="left"/>
      <w:pPr>
        <w:tabs>
          <w:tab w:val="num" w:pos="3753"/>
        </w:tabs>
        <w:ind w:left="3753" w:hanging="360"/>
      </w:pPr>
      <w:rPr>
        <w:rFonts w:ascii="Wingdings" w:hAnsi="Wingdings" w:hint="default"/>
      </w:rPr>
    </w:lvl>
    <w:lvl w:ilvl="6" w:tplc="040C0001">
      <w:start w:val="1"/>
      <w:numFmt w:val="bullet"/>
      <w:lvlText w:val=""/>
      <w:lvlJc w:val="left"/>
      <w:pPr>
        <w:tabs>
          <w:tab w:val="num" w:pos="4473"/>
        </w:tabs>
        <w:ind w:left="4473" w:hanging="360"/>
      </w:pPr>
      <w:rPr>
        <w:rFonts w:ascii="Symbol" w:hAnsi="Symbol" w:hint="default"/>
      </w:rPr>
    </w:lvl>
    <w:lvl w:ilvl="7" w:tplc="040C0003">
      <w:start w:val="1"/>
      <w:numFmt w:val="bullet"/>
      <w:lvlText w:val="o"/>
      <w:lvlJc w:val="left"/>
      <w:pPr>
        <w:tabs>
          <w:tab w:val="num" w:pos="5193"/>
        </w:tabs>
        <w:ind w:left="5193" w:hanging="360"/>
      </w:pPr>
      <w:rPr>
        <w:rFonts w:ascii="Courier New" w:hAnsi="Courier New" w:hint="default"/>
      </w:rPr>
    </w:lvl>
    <w:lvl w:ilvl="8" w:tplc="040C0005">
      <w:start w:val="1"/>
      <w:numFmt w:val="bullet"/>
      <w:lvlText w:val=""/>
      <w:lvlJc w:val="left"/>
      <w:pPr>
        <w:tabs>
          <w:tab w:val="num" w:pos="5913"/>
        </w:tabs>
        <w:ind w:left="5913" w:hanging="360"/>
      </w:pPr>
      <w:rPr>
        <w:rFonts w:ascii="Wingdings" w:hAnsi="Wingdings" w:hint="default"/>
      </w:rPr>
    </w:lvl>
  </w:abstractNum>
  <w:abstractNum w:abstractNumId="13" w15:restartNumberingAfterBreak="0">
    <w:nsid w:val="32D31094"/>
    <w:multiLevelType w:val="hybridMultilevel"/>
    <w:tmpl w:val="C682F4BC"/>
    <w:lvl w:ilvl="0" w:tplc="8196C7E6">
      <w:start w:val="1"/>
      <w:numFmt w:val="bullet"/>
      <w:lvlText w:val=""/>
      <w:lvlJc w:val="left"/>
      <w:pPr>
        <w:tabs>
          <w:tab w:val="num" w:pos="1410"/>
        </w:tabs>
        <w:ind w:left="1410" w:hanging="705"/>
      </w:pPr>
      <w:rPr>
        <w:rFonts w:ascii="Wingdings" w:eastAsia="Times New Roman" w:hAnsi="Wingdings" w:cs="Times New Roman" w:hint="default"/>
        <w:sz w:val="28"/>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start w:val="1"/>
      <w:numFmt w:val="bullet"/>
      <w:lvlText w:val=""/>
      <w:lvlJc w:val="left"/>
      <w:pPr>
        <w:tabs>
          <w:tab w:val="num" w:pos="3225"/>
        </w:tabs>
        <w:ind w:left="3225" w:hanging="360"/>
      </w:pPr>
      <w:rPr>
        <w:rFonts w:ascii="Symbol" w:hAnsi="Symbol" w:hint="default"/>
        <w:sz w:val="28"/>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4" w15:restartNumberingAfterBreak="0">
    <w:nsid w:val="371B5147"/>
    <w:multiLevelType w:val="hybridMultilevel"/>
    <w:tmpl w:val="D8E68130"/>
    <w:lvl w:ilvl="0" w:tplc="8580F9EC">
      <w:start w:val="5"/>
      <w:numFmt w:val="bullet"/>
      <w:lvlText w:val=""/>
      <w:lvlJc w:val="left"/>
      <w:pPr>
        <w:tabs>
          <w:tab w:val="num" w:pos="786"/>
        </w:tabs>
        <w:ind w:left="786" w:hanging="360"/>
      </w:pPr>
      <w:rPr>
        <w:rFonts w:ascii="Wingdings" w:eastAsia="Times New Roman" w:hAnsi="Wingdings" w:cs="Arial" w:hint="default"/>
        <w:b w:val="0"/>
        <w:sz w:val="28"/>
        <w:szCs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FA54F7"/>
    <w:multiLevelType w:val="hybridMultilevel"/>
    <w:tmpl w:val="8EFCF1EE"/>
    <w:lvl w:ilvl="0" w:tplc="040C0005">
      <w:start w:val="1"/>
      <w:numFmt w:val="bullet"/>
      <w:lvlText w:val=""/>
      <w:lvlJc w:val="left"/>
      <w:pPr>
        <w:tabs>
          <w:tab w:val="num" w:pos="720"/>
        </w:tabs>
        <w:ind w:left="720" w:hanging="360"/>
      </w:pPr>
      <w:rPr>
        <w:rFonts w:ascii="Wingdings" w:hAnsi="Wingdings" w:hint="default"/>
      </w:rPr>
    </w:lvl>
    <w:lvl w:ilvl="1" w:tplc="E03A94D4">
      <w:start w:val="14"/>
      <w:numFmt w:val="bullet"/>
      <w:lvlText w:val=""/>
      <w:lvlJc w:val="left"/>
      <w:pPr>
        <w:tabs>
          <w:tab w:val="num" w:pos="1440"/>
        </w:tabs>
        <w:ind w:left="1440" w:hanging="360"/>
      </w:pPr>
      <w:rPr>
        <w:rFonts w:ascii="Wingdings" w:eastAsia="Times New Roman"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A27825"/>
    <w:multiLevelType w:val="hybridMultilevel"/>
    <w:tmpl w:val="9B520AF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EC7EAF"/>
    <w:multiLevelType w:val="hybridMultilevel"/>
    <w:tmpl w:val="D514DF74"/>
    <w:lvl w:ilvl="0" w:tplc="7A9299B2">
      <w:start w:val="1"/>
      <w:numFmt w:val="decimal"/>
      <w:lvlText w:val="%1."/>
      <w:lvlJc w:val="left"/>
      <w:pPr>
        <w:tabs>
          <w:tab w:val="num" w:pos="1245"/>
        </w:tabs>
        <w:ind w:left="1245" w:hanging="390"/>
      </w:pPr>
      <w:rPr>
        <w:rFonts w:cs="Times New Roman" w:hint="default"/>
      </w:rPr>
    </w:lvl>
    <w:lvl w:ilvl="1" w:tplc="040C0019">
      <w:start w:val="1"/>
      <w:numFmt w:val="lowerLetter"/>
      <w:lvlText w:val="%2."/>
      <w:lvlJc w:val="left"/>
      <w:pPr>
        <w:tabs>
          <w:tab w:val="num" w:pos="1935"/>
        </w:tabs>
        <w:ind w:left="1935" w:hanging="360"/>
      </w:pPr>
      <w:rPr>
        <w:rFonts w:cs="Times New Roman"/>
      </w:rPr>
    </w:lvl>
    <w:lvl w:ilvl="2" w:tplc="040C001B">
      <w:start w:val="1"/>
      <w:numFmt w:val="lowerRoman"/>
      <w:lvlText w:val="%3."/>
      <w:lvlJc w:val="right"/>
      <w:pPr>
        <w:tabs>
          <w:tab w:val="num" w:pos="2655"/>
        </w:tabs>
        <w:ind w:left="2655" w:hanging="180"/>
      </w:pPr>
      <w:rPr>
        <w:rFonts w:cs="Times New Roman"/>
      </w:rPr>
    </w:lvl>
    <w:lvl w:ilvl="3" w:tplc="040C000F">
      <w:start w:val="1"/>
      <w:numFmt w:val="decimal"/>
      <w:lvlText w:val="%4."/>
      <w:lvlJc w:val="left"/>
      <w:pPr>
        <w:tabs>
          <w:tab w:val="num" w:pos="3375"/>
        </w:tabs>
        <w:ind w:left="3375" w:hanging="360"/>
      </w:pPr>
      <w:rPr>
        <w:rFonts w:cs="Times New Roman"/>
      </w:rPr>
    </w:lvl>
    <w:lvl w:ilvl="4" w:tplc="040C0019">
      <w:start w:val="1"/>
      <w:numFmt w:val="lowerLetter"/>
      <w:lvlText w:val="%5."/>
      <w:lvlJc w:val="left"/>
      <w:pPr>
        <w:tabs>
          <w:tab w:val="num" w:pos="4095"/>
        </w:tabs>
        <w:ind w:left="4095" w:hanging="360"/>
      </w:pPr>
      <w:rPr>
        <w:rFonts w:cs="Times New Roman"/>
      </w:rPr>
    </w:lvl>
    <w:lvl w:ilvl="5" w:tplc="040C001B">
      <w:start w:val="1"/>
      <w:numFmt w:val="lowerRoman"/>
      <w:lvlText w:val="%6."/>
      <w:lvlJc w:val="right"/>
      <w:pPr>
        <w:tabs>
          <w:tab w:val="num" w:pos="4815"/>
        </w:tabs>
        <w:ind w:left="4815" w:hanging="180"/>
      </w:pPr>
      <w:rPr>
        <w:rFonts w:cs="Times New Roman"/>
      </w:rPr>
    </w:lvl>
    <w:lvl w:ilvl="6" w:tplc="040C000F">
      <w:start w:val="1"/>
      <w:numFmt w:val="decimal"/>
      <w:lvlText w:val="%7."/>
      <w:lvlJc w:val="left"/>
      <w:pPr>
        <w:tabs>
          <w:tab w:val="num" w:pos="5535"/>
        </w:tabs>
        <w:ind w:left="5535" w:hanging="360"/>
      </w:pPr>
      <w:rPr>
        <w:rFonts w:cs="Times New Roman"/>
      </w:rPr>
    </w:lvl>
    <w:lvl w:ilvl="7" w:tplc="040C0019">
      <w:start w:val="1"/>
      <w:numFmt w:val="lowerLetter"/>
      <w:lvlText w:val="%8."/>
      <w:lvlJc w:val="left"/>
      <w:pPr>
        <w:tabs>
          <w:tab w:val="num" w:pos="6255"/>
        </w:tabs>
        <w:ind w:left="6255" w:hanging="360"/>
      </w:pPr>
      <w:rPr>
        <w:rFonts w:cs="Times New Roman"/>
      </w:rPr>
    </w:lvl>
    <w:lvl w:ilvl="8" w:tplc="040C001B">
      <w:start w:val="1"/>
      <w:numFmt w:val="lowerRoman"/>
      <w:lvlText w:val="%9."/>
      <w:lvlJc w:val="right"/>
      <w:pPr>
        <w:tabs>
          <w:tab w:val="num" w:pos="6975"/>
        </w:tabs>
        <w:ind w:left="6975" w:hanging="180"/>
      </w:pPr>
      <w:rPr>
        <w:rFonts w:cs="Times New Roman"/>
      </w:rPr>
    </w:lvl>
  </w:abstractNum>
  <w:abstractNum w:abstractNumId="18" w15:restartNumberingAfterBreak="0">
    <w:nsid w:val="5FEA57D7"/>
    <w:multiLevelType w:val="hybridMultilevel"/>
    <w:tmpl w:val="421693A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63B742A3"/>
    <w:multiLevelType w:val="hybridMultilevel"/>
    <w:tmpl w:val="19ECB37A"/>
    <w:lvl w:ilvl="0" w:tplc="1346D1DA">
      <w:start w:val="11"/>
      <w:numFmt w:val="bullet"/>
      <w:lvlText w:val=""/>
      <w:lvlJc w:val="left"/>
      <w:pPr>
        <w:tabs>
          <w:tab w:val="num" w:pos="1440"/>
        </w:tabs>
        <w:ind w:left="1440" w:hanging="360"/>
      </w:pPr>
      <w:rPr>
        <w:rFonts w:ascii="Wingdings" w:eastAsia="Times New Roman" w:hAnsi="Wingdings" w:cs="Arial"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7271EA4"/>
    <w:multiLevelType w:val="hybridMultilevel"/>
    <w:tmpl w:val="5F582E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B0603CF"/>
    <w:multiLevelType w:val="hybridMultilevel"/>
    <w:tmpl w:val="415CB3B2"/>
    <w:lvl w:ilvl="0" w:tplc="040C0005">
      <w:start w:val="1"/>
      <w:numFmt w:val="bullet"/>
      <w:lvlText w:val=""/>
      <w:lvlJc w:val="left"/>
      <w:pPr>
        <w:tabs>
          <w:tab w:val="num" w:pos="735"/>
        </w:tabs>
        <w:ind w:left="735" w:hanging="360"/>
      </w:pPr>
      <w:rPr>
        <w:rFonts w:ascii="Wingdings" w:hAnsi="Wingdings" w:hint="default"/>
      </w:rPr>
    </w:lvl>
    <w:lvl w:ilvl="1" w:tplc="040C0003" w:tentative="1">
      <w:start w:val="1"/>
      <w:numFmt w:val="bullet"/>
      <w:lvlText w:val="o"/>
      <w:lvlJc w:val="left"/>
      <w:pPr>
        <w:tabs>
          <w:tab w:val="num" w:pos="1455"/>
        </w:tabs>
        <w:ind w:left="1455" w:hanging="360"/>
      </w:pPr>
      <w:rPr>
        <w:rFonts w:ascii="Courier New" w:hAnsi="Courier New" w:cs="Courier New" w:hint="default"/>
      </w:rPr>
    </w:lvl>
    <w:lvl w:ilvl="2" w:tplc="040C0005" w:tentative="1">
      <w:start w:val="1"/>
      <w:numFmt w:val="bullet"/>
      <w:lvlText w:val=""/>
      <w:lvlJc w:val="left"/>
      <w:pPr>
        <w:tabs>
          <w:tab w:val="num" w:pos="2175"/>
        </w:tabs>
        <w:ind w:left="2175" w:hanging="360"/>
      </w:pPr>
      <w:rPr>
        <w:rFonts w:ascii="Wingdings" w:hAnsi="Wingdings" w:hint="default"/>
      </w:rPr>
    </w:lvl>
    <w:lvl w:ilvl="3" w:tplc="040C0001" w:tentative="1">
      <w:start w:val="1"/>
      <w:numFmt w:val="bullet"/>
      <w:lvlText w:val=""/>
      <w:lvlJc w:val="left"/>
      <w:pPr>
        <w:tabs>
          <w:tab w:val="num" w:pos="2895"/>
        </w:tabs>
        <w:ind w:left="2895" w:hanging="360"/>
      </w:pPr>
      <w:rPr>
        <w:rFonts w:ascii="Symbol" w:hAnsi="Symbol" w:hint="default"/>
      </w:rPr>
    </w:lvl>
    <w:lvl w:ilvl="4" w:tplc="040C0003" w:tentative="1">
      <w:start w:val="1"/>
      <w:numFmt w:val="bullet"/>
      <w:lvlText w:val="o"/>
      <w:lvlJc w:val="left"/>
      <w:pPr>
        <w:tabs>
          <w:tab w:val="num" w:pos="3615"/>
        </w:tabs>
        <w:ind w:left="3615" w:hanging="360"/>
      </w:pPr>
      <w:rPr>
        <w:rFonts w:ascii="Courier New" w:hAnsi="Courier New" w:cs="Courier New" w:hint="default"/>
      </w:rPr>
    </w:lvl>
    <w:lvl w:ilvl="5" w:tplc="040C0005" w:tentative="1">
      <w:start w:val="1"/>
      <w:numFmt w:val="bullet"/>
      <w:lvlText w:val=""/>
      <w:lvlJc w:val="left"/>
      <w:pPr>
        <w:tabs>
          <w:tab w:val="num" w:pos="4335"/>
        </w:tabs>
        <w:ind w:left="4335" w:hanging="360"/>
      </w:pPr>
      <w:rPr>
        <w:rFonts w:ascii="Wingdings" w:hAnsi="Wingdings" w:hint="default"/>
      </w:rPr>
    </w:lvl>
    <w:lvl w:ilvl="6" w:tplc="040C0001" w:tentative="1">
      <w:start w:val="1"/>
      <w:numFmt w:val="bullet"/>
      <w:lvlText w:val=""/>
      <w:lvlJc w:val="left"/>
      <w:pPr>
        <w:tabs>
          <w:tab w:val="num" w:pos="5055"/>
        </w:tabs>
        <w:ind w:left="5055" w:hanging="360"/>
      </w:pPr>
      <w:rPr>
        <w:rFonts w:ascii="Symbol" w:hAnsi="Symbol" w:hint="default"/>
      </w:rPr>
    </w:lvl>
    <w:lvl w:ilvl="7" w:tplc="040C0003" w:tentative="1">
      <w:start w:val="1"/>
      <w:numFmt w:val="bullet"/>
      <w:lvlText w:val="o"/>
      <w:lvlJc w:val="left"/>
      <w:pPr>
        <w:tabs>
          <w:tab w:val="num" w:pos="5775"/>
        </w:tabs>
        <w:ind w:left="5775" w:hanging="360"/>
      </w:pPr>
      <w:rPr>
        <w:rFonts w:ascii="Courier New" w:hAnsi="Courier New" w:cs="Courier New" w:hint="default"/>
      </w:rPr>
    </w:lvl>
    <w:lvl w:ilvl="8" w:tplc="040C0005" w:tentative="1">
      <w:start w:val="1"/>
      <w:numFmt w:val="bullet"/>
      <w:lvlText w:val=""/>
      <w:lvlJc w:val="left"/>
      <w:pPr>
        <w:tabs>
          <w:tab w:val="num" w:pos="6495"/>
        </w:tabs>
        <w:ind w:left="6495" w:hanging="360"/>
      </w:pPr>
      <w:rPr>
        <w:rFonts w:ascii="Wingdings" w:hAnsi="Wingdings" w:hint="default"/>
      </w:rPr>
    </w:lvl>
  </w:abstractNum>
  <w:abstractNum w:abstractNumId="22" w15:restartNumberingAfterBreak="0">
    <w:nsid w:val="6D3B4650"/>
    <w:multiLevelType w:val="hybridMultilevel"/>
    <w:tmpl w:val="D7427668"/>
    <w:lvl w:ilvl="0" w:tplc="919819E0">
      <w:start w:val="11"/>
      <w:numFmt w:val="bullet"/>
      <w:lvlText w:val=""/>
      <w:lvlJc w:val="left"/>
      <w:pPr>
        <w:tabs>
          <w:tab w:val="num" w:pos="1180"/>
        </w:tabs>
        <w:ind w:left="1180" w:hanging="360"/>
      </w:pPr>
      <w:rPr>
        <w:rFonts w:ascii="Symbol" w:eastAsia="Times New Roman" w:hAnsi="Symbol" w:cs="Arial" w:hint="default"/>
      </w:rPr>
    </w:lvl>
    <w:lvl w:ilvl="1" w:tplc="040C0003" w:tentative="1">
      <w:start w:val="1"/>
      <w:numFmt w:val="bullet"/>
      <w:lvlText w:val="o"/>
      <w:lvlJc w:val="left"/>
      <w:pPr>
        <w:tabs>
          <w:tab w:val="num" w:pos="1680"/>
        </w:tabs>
        <w:ind w:left="1680" w:hanging="360"/>
      </w:pPr>
      <w:rPr>
        <w:rFonts w:ascii="Courier New" w:hAnsi="Courier New" w:cs="Courier New" w:hint="default"/>
      </w:rPr>
    </w:lvl>
    <w:lvl w:ilvl="2" w:tplc="040C0005" w:tentative="1">
      <w:start w:val="1"/>
      <w:numFmt w:val="bullet"/>
      <w:lvlText w:val=""/>
      <w:lvlJc w:val="left"/>
      <w:pPr>
        <w:tabs>
          <w:tab w:val="num" w:pos="2400"/>
        </w:tabs>
        <w:ind w:left="2400" w:hanging="360"/>
      </w:pPr>
      <w:rPr>
        <w:rFonts w:ascii="Wingdings" w:hAnsi="Wingdings" w:hint="default"/>
      </w:rPr>
    </w:lvl>
    <w:lvl w:ilvl="3" w:tplc="040C0001" w:tentative="1">
      <w:start w:val="1"/>
      <w:numFmt w:val="bullet"/>
      <w:lvlText w:val=""/>
      <w:lvlJc w:val="left"/>
      <w:pPr>
        <w:tabs>
          <w:tab w:val="num" w:pos="3120"/>
        </w:tabs>
        <w:ind w:left="3120" w:hanging="360"/>
      </w:pPr>
      <w:rPr>
        <w:rFonts w:ascii="Symbol" w:hAnsi="Symbol" w:hint="default"/>
      </w:rPr>
    </w:lvl>
    <w:lvl w:ilvl="4" w:tplc="040C0003" w:tentative="1">
      <w:start w:val="1"/>
      <w:numFmt w:val="bullet"/>
      <w:lvlText w:val="o"/>
      <w:lvlJc w:val="left"/>
      <w:pPr>
        <w:tabs>
          <w:tab w:val="num" w:pos="3840"/>
        </w:tabs>
        <w:ind w:left="3840" w:hanging="360"/>
      </w:pPr>
      <w:rPr>
        <w:rFonts w:ascii="Courier New" w:hAnsi="Courier New" w:cs="Courier New" w:hint="default"/>
      </w:rPr>
    </w:lvl>
    <w:lvl w:ilvl="5" w:tplc="040C0005" w:tentative="1">
      <w:start w:val="1"/>
      <w:numFmt w:val="bullet"/>
      <w:lvlText w:val=""/>
      <w:lvlJc w:val="left"/>
      <w:pPr>
        <w:tabs>
          <w:tab w:val="num" w:pos="4560"/>
        </w:tabs>
        <w:ind w:left="4560" w:hanging="360"/>
      </w:pPr>
      <w:rPr>
        <w:rFonts w:ascii="Wingdings" w:hAnsi="Wingdings" w:hint="default"/>
      </w:rPr>
    </w:lvl>
    <w:lvl w:ilvl="6" w:tplc="040C0001" w:tentative="1">
      <w:start w:val="1"/>
      <w:numFmt w:val="bullet"/>
      <w:lvlText w:val=""/>
      <w:lvlJc w:val="left"/>
      <w:pPr>
        <w:tabs>
          <w:tab w:val="num" w:pos="5280"/>
        </w:tabs>
        <w:ind w:left="5280" w:hanging="360"/>
      </w:pPr>
      <w:rPr>
        <w:rFonts w:ascii="Symbol" w:hAnsi="Symbol" w:hint="default"/>
      </w:rPr>
    </w:lvl>
    <w:lvl w:ilvl="7" w:tplc="040C0003" w:tentative="1">
      <w:start w:val="1"/>
      <w:numFmt w:val="bullet"/>
      <w:lvlText w:val="o"/>
      <w:lvlJc w:val="left"/>
      <w:pPr>
        <w:tabs>
          <w:tab w:val="num" w:pos="6000"/>
        </w:tabs>
        <w:ind w:left="6000" w:hanging="360"/>
      </w:pPr>
      <w:rPr>
        <w:rFonts w:ascii="Courier New" w:hAnsi="Courier New" w:cs="Courier New" w:hint="default"/>
      </w:rPr>
    </w:lvl>
    <w:lvl w:ilvl="8" w:tplc="040C0005" w:tentative="1">
      <w:start w:val="1"/>
      <w:numFmt w:val="bullet"/>
      <w:lvlText w:val=""/>
      <w:lvlJc w:val="left"/>
      <w:pPr>
        <w:tabs>
          <w:tab w:val="num" w:pos="6720"/>
        </w:tabs>
        <w:ind w:left="6720" w:hanging="360"/>
      </w:pPr>
      <w:rPr>
        <w:rFonts w:ascii="Wingdings" w:hAnsi="Wingdings" w:hint="default"/>
      </w:rPr>
    </w:lvl>
  </w:abstractNum>
  <w:abstractNum w:abstractNumId="23" w15:restartNumberingAfterBreak="0">
    <w:nsid w:val="6EDD757B"/>
    <w:multiLevelType w:val="singleLevel"/>
    <w:tmpl w:val="7C683F6A"/>
    <w:lvl w:ilvl="0">
      <w:start w:val="14"/>
      <w:numFmt w:val="bullet"/>
      <w:lvlText w:val=""/>
      <w:lvlJc w:val="left"/>
      <w:pPr>
        <w:tabs>
          <w:tab w:val="num" w:pos="1710"/>
        </w:tabs>
        <w:ind w:left="1710" w:hanging="570"/>
      </w:pPr>
      <w:rPr>
        <w:rFonts w:ascii="Wingdings" w:hAnsi="Wingdings" w:hint="default"/>
        <w:sz w:val="28"/>
      </w:rPr>
    </w:lvl>
  </w:abstractNum>
  <w:abstractNum w:abstractNumId="24" w15:restartNumberingAfterBreak="0">
    <w:nsid w:val="79B30B3A"/>
    <w:multiLevelType w:val="hybridMultilevel"/>
    <w:tmpl w:val="0FFC9234"/>
    <w:lvl w:ilvl="0" w:tplc="EF321132">
      <w:start w:val="1"/>
      <w:numFmt w:val="bullet"/>
      <w:lvlText w:val=""/>
      <w:lvlJc w:val="left"/>
      <w:pPr>
        <w:tabs>
          <w:tab w:val="num" w:pos="570"/>
        </w:tabs>
        <w:ind w:left="570" w:hanging="360"/>
      </w:pPr>
      <w:rPr>
        <w:rFonts w:ascii="Wingdings" w:eastAsia="Times New Roman" w:hAnsi="Wingdings" w:cs="Times New Roman" w:hint="default"/>
        <w:b w:val="0"/>
        <w:sz w:val="28"/>
      </w:rPr>
    </w:lvl>
    <w:lvl w:ilvl="1" w:tplc="040C0003" w:tentative="1">
      <w:start w:val="1"/>
      <w:numFmt w:val="bullet"/>
      <w:lvlText w:val="o"/>
      <w:lvlJc w:val="left"/>
      <w:pPr>
        <w:tabs>
          <w:tab w:val="num" w:pos="1290"/>
        </w:tabs>
        <w:ind w:left="1290" w:hanging="360"/>
      </w:pPr>
      <w:rPr>
        <w:rFonts w:ascii="Courier New" w:hAnsi="Courier New" w:cs="Courier New" w:hint="default"/>
      </w:rPr>
    </w:lvl>
    <w:lvl w:ilvl="2" w:tplc="040C0005" w:tentative="1">
      <w:start w:val="1"/>
      <w:numFmt w:val="bullet"/>
      <w:lvlText w:val=""/>
      <w:lvlJc w:val="left"/>
      <w:pPr>
        <w:tabs>
          <w:tab w:val="num" w:pos="2010"/>
        </w:tabs>
        <w:ind w:left="2010" w:hanging="360"/>
      </w:pPr>
      <w:rPr>
        <w:rFonts w:ascii="Wingdings" w:hAnsi="Wingdings" w:hint="default"/>
      </w:rPr>
    </w:lvl>
    <w:lvl w:ilvl="3" w:tplc="040C0001" w:tentative="1">
      <w:start w:val="1"/>
      <w:numFmt w:val="bullet"/>
      <w:lvlText w:val=""/>
      <w:lvlJc w:val="left"/>
      <w:pPr>
        <w:tabs>
          <w:tab w:val="num" w:pos="2730"/>
        </w:tabs>
        <w:ind w:left="2730" w:hanging="360"/>
      </w:pPr>
      <w:rPr>
        <w:rFonts w:ascii="Symbol" w:hAnsi="Symbol" w:hint="default"/>
      </w:rPr>
    </w:lvl>
    <w:lvl w:ilvl="4" w:tplc="040C0003" w:tentative="1">
      <w:start w:val="1"/>
      <w:numFmt w:val="bullet"/>
      <w:lvlText w:val="o"/>
      <w:lvlJc w:val="left"/>
      <w:pPr>
        <w:tabs>
          <w:tab w:val="num" w:pos="3450"/>
        </w:tabs>
        <w:ind w:left="3450" w:hanging="360"/>
      </w:pPr>
      <w:rPr>
        <w:rFonts w:ascii="Courier New" w:hAnsi="Courier New" w:cs="Courier New" w:hint="default"/>
      </w:rPr>
    </w:lvl>
    <w:lvl w:ilvl="5" w:tplc="040C0005" w:tentative="1">
      <w:start w:val="1"/>
      <w:numFmt w:val="bullet"/>
      <w:lvlText w:val=""/>
      <w:lvlJc w:val="left"/>
      <w:pPr>
        <w:tabs>
          <w:tab w:val="num" w:pos="4170"/>
        </w:tabs>
        <w:ind w:left="4170" w:hanging="360"/>
      </w:pPr>
      <w:rPr>
        <w:rFonts w:ascii="Wingdings" w:hAnsi="Wingdings" w:hint="default"/>
      </w:rPr>
    </w:lvl>
    <w:lvl w:ilvl="6" w:tplc="040C0001" w:tentative="1">
      <w:start w:val="1"/>
      <w:numFmt w:val="bullet"/>
      <w:lvlText w:val=""/>
      <w:lvlJc w:val="left"/>
      <w:pPr>
        <w:tabs>
          <w:tab w:val="num" w:pos="4890"/>
        </w:tabs>
        <w:ind w:left="4890" w:hanging="360"/>
      </w:pPr>
      <w:rPr>
        <w:rFonts w:ascii="Symbol" w:hAnsi="Symbol" w:hint="default"/>
      </w:rPr>
    </w:lvl>
    <w:lvl w:ilvl="7" w:tplc="040C0003" w:tentative="1">
      <w:start w:val="1"/>
      <w:numFmt w:val="bullet"/>
      <w:lvlText w:val="o"/>
      <w:lvlJc w:val="left"/>
      <w:pPr>
        <w:tabs>
          <w:tab w:val="num" w:pos="5610"/>
        </w:tabs>
        <w:ind w:left="5610" w:hanging="360"/>
      </w:pPr>
      <w:rPr>
        <w:rFonts w:ascii="Courier New" w:hAnsi="Courier New" w:cs="Courier New" w:hint="default"/>
      </w:rPr>
    </w:lvl>
    <w:lvl w:ilvl="8" w:tplc="040C0005" w:tentative="1">
      <w:start w:val="1"/>
      <w:numFmt w:val="bullet"/>
      <w:lvlText w:val=""/>
      <w:lvlJc w:val="left"/>
      <w:pPr>
        <w:tabs>
          <w:tab w:val="num" w:pos="6330"/>
        </w:tabs>
        <w:ind w:left="6330" w:hanging="360"/>
      </w:pPr>
      <w:rPr>
        <w:rFonts w:ascii="Wingdings" w:hAnsi="Wingdings" w:hint="default"/>
      </w:rPr>
    </w:lvl>
  </w:abstractNum>
  <w:abstractNum w:abstractNumId="25" w15:restartNumberingAfterBreak="0">
    <w:nsid w:val="7CE07522"/>
    <w:multiLevelType w:val="multilevel"/>
    <w:tmpl w:val="CC183C38"/>
    <w:lvl w:ilvl="0">
      <w:start w:val="1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1800"/>
        </w:tabs>
        <w:ind w:left="180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7EC63CD8"/>
    <w:multiLevelType w:val="singleLevel"/>
    <w:tmpl w:val="A69E9896"/>
    <w:lvl w:ilvl="0">
      <w:numFmt w:val="none"/>
      <w:lvlText w:val="-"/>
      <w:legacy w:legacy="1" w:legacySpace="120" w:legacyIndent="360"/>
      <w:lvlJc w:val="left"/>
      <w:pPr>
        <w:ind w:left="720" w:hanging="360"/>
      </w:pPr>
    </w:lvl>
  </w:abstractNum>
  <w:num w:numId="1">
    <w:abstractNumId w:val="0"/>
    <w:lvlOverride w:ilvl="0">
      <w:lvl w:ilvl="0">
        <w:start w:val="1"/>
        <w:numFmt w:val="bullet"/>
        <w:lvlText w:val=""/>
        <w:legacy w:legacy="1" w:legacySpace="0" w:legacyIndent="283"/>
        <w:lvlJc w:val="left"/>
        <w:pPr>
          <w:ind w:left="4813" w:hanging="283"/>
        </w:pPr>
        <w:rPr>
          <w:rFonts w:ascii="Wingdings" w:hAnsi="Wingdings" w:hint="default"/>
          <w:b/>
          <w:i w:val="0"/>
          <w:sz w:val="28"/>
          <w:u w:val="none"/>
        </w:rPr>
      </w:lvl>
    </w:lvlOverride>
  </w:num>
  <w:num w:numId="2">
    <w:abstractNumId w:val="2"/>
  </w:num>
  <w:num w:numId="3">
    <w:abstractNumId w:val="9"/>
  </w:num>
  <w:num w:numId="4">
    <w:abstractNumId w:val="23"/>
  </w:num>
  <w:num w:numId="5">
    <w:abstractNumId w:val="24"/>
  </w:num>
  <w:num w:numId="6">
    <w:abstractNumId w:val="13"/>
  </w:num>
  <w:num w:numId="7">
    <w:abstractNumId w:val="25"/>
  </w:num>
  <w:num w:numId="8">
    <w:abstractNumId w:val="19"/>
  </w:num>
  <w:num w:numId="9">
    <w:abstractNumId w:val="14"/>
  </w:num>
  <w:num w:numId="10">
    <w:abstractNumId w:val="1"/>
  </w:num>
  <w:num w:numId="11">
    <w:abstractNumId w:val="22"/>
  </w:num>
  <w:num w:numId="12">
    <w:abstractNumId w:val="4"/>
  </w:num>
  <w:num w:numId="13">
    <w:abstractNumId w:val="8"/>
  </w:num>
  <w:num w:numId="14">
    <w:abstractNumId w:val="17"/>
  </w:num>
  <w:num w:numId="15">
    <w:abstractNumId w:val="15"/>
  </w:num>
  <w:num w:numId="16">
    <w:abstractNumId w:val="7"/>
  </w:num>
  <w:num w:numId="17">
    <w:abstractNumId w:val="3"/>
  </w:num>
  <w:num w:numId="18">
    <w:abstractNumId w:val="12"/>
  </w:num>
  <w:num w:numId="19">
    <w:abstractNumId w:val="16"/>
  </w:num>
  <w:num w:numId="20">
    <w:abstractNumId w:val="21"/>
  </w:num>
  <w:num w:numId="21">
    <w:abstractNumId w:val="6"/>
  </w:num>
  <w:num w:numId="22">
    <w:abstractNumId w:val="10"/>
  </w:num>
  <w:num w:numId="23">
    <w:abstractNumId w:val="26"/>
  </w:num>
  <w:num w:numId="24">
    <w:abstractNumId w:val="20"/>
  </w:num>
  <w:num w:numId="25">
    <w:abstractNumId w:val="18"/>
  </w:num>
  <w:num w:numId="26">
    <w:abstractNumId w:val="1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DEF"/>
    <w:rsid w:val="000209D5"/>
    <w:rsid w:val="000306B8"/>
    <w:rsid w:val="0005272C"/>
    <w:rsid w:val="00066D8D"/>
    <w:rsid w:val="000F7059"/>
    <w:rsid w:val="001262DE"/>
    <w:rsid w:val="00172B70"/>
    <w:rsid w:val="00173DA5"/>
    <w:rsid w:val="001742BD"/>
    <w:rsid w:val="001D44A2"/>
    <w:rsid w:val="001D5603"/>
    <w:rsid w:val="001E069C"/>
    <w:rsid w:val="00217287"/>
    <w:rsid w:val="00217F01"/>
    <w:rsid w:val="002533FA"/>
    <w:rsid w:val="002607B8"/>
    <w:rsid w:val="0027559B"/>
    <w:rsid w:val="002D3444"/>
    <w:rsid w:val="00300790"/>
    <w:rsid w:val="003109C8"/>
    <w:rsid w:val="0033779E"/>
    <w:rsid w:val="00354C77"/>
    <w:rsid w:val="00377E48"/>
    <w:rsid w:val="00386452"/>
    <w:rsid w:val="003B2781"/>
    <w:rsid w:val="003B2FE5"/>
    <w:rsid w:val="003C61A0"/>
    <w:rsid w:val="003D33A7"/>
    <w:rsid w:val="003F1A32"/>
    <w:rsid w:val="00401E6A"/>
    <w:rsid w:val="0041135B"/>
    <w:rsid w:val="00434200"/>
    <w:rsid w:val="00460AA5"/>
    <w:rsid w:val="00464ED0"/>
    <w:rsid w:val="00465317"/>
    <w:rsid w:val="00471F4D"/>
    <w:rsid w:val="0047324C"/>
    <w:rsid w:val="00474AAB"/>
    <w:rsid w:val="004E1B3E"/>
    <w:rsid w:val="004E2B4D"/>
    <w:rsid w:val="004F4332"/>
    <w:rsid w:val="0050299A"/>
    <w:rsid w:val="00504027"/>
    <w:rsid w:val="005118D4"/>
    <w:rsid w:val="00511968"/>
    <w:rsid w:val="005268B5"/>
    <w:rsid w:val="005334B1"/>
    <w:rsid w:val="00555788"/>
    <w:rsid w:val="00560EC0"/>
    <w:rsid w:val="005A74A9"/>
    <w:rsid w:val="005B098F"/>
    <w:rsid w:val="00617639"/>
    <w:rsid w:val="00632CE5"/>
    <w:rsid w:val="00664C96"/>
    <w:rsid w:val="00667785"/>
    <w:rsid w:val="006A5DEF"/>
    <w:rsid w:val="006A7CC7"/>
    <w:rsid w:val="006D4256"/>
    <w:rsid w:val="006E3C44"/>
    <w:rsid w:val="00701275"/>
    <w:rsid w:val="00705902"/>
    <w:rsid w:val="007152F2"/>
    <w:rsid w:val="00730807"/>
    <w:rsid w:val="00734A55"/>
    <w:rsid w:val="00760C40"/>
    <w:rsid w:val="00771FE1"/>
    <w:rsid w:val="007770E3"/>
    <w:rsid w:val="007B4591"/>
    <w:rsid w:val="007D39C3"/>
    <w:rsid w:val="007D6737"/>
    <w:rsid w:val="00816176"/>
    <w:rsid w:val="008808F5"/>
    <w:rsid w:val="008964F6"/>
    <w:rsid w:val="008D1BB8"/>
    <w:rsid w:val="00911606"/>
    <w:rsid w:val="00917366"/>
    <w:rsid w:val="00922250"/>
    <w:rsid w:val="00933FCB"/>
    <w:rsid w:val="00971604"/>
    <w:rsid w:val="009D6022"/>
    <w:rsid w:val="009D6784"/>
    <w:rsid w:val="009E686A"/>
    <w:rsid w:val="009F3694"/>
    <w:rsid w:val="00A01880"/>
    <w:rsid w:val="00A06DA8"/>
    <w:rsid w:val="00A10D48"/>
    <w:rsid w:val="00A1561D"/>
    <w:rsid w:val="00A32E28"/>
    <w:rsid w:val="00AA30CC"/>
    <w:rsid w:val="00AD3CB9"/>
    <w:rsid w:val="00AD78A3"/>
    <w:rsid w:val="00AE5E72"/>
    <w:rsid w:val="00B06792"/>
    <w:rsid w:val="00B1347A"/>
    <w:rsid w:val="00B13E26"/>
    <w:rsid w:val="00B258F3"/>
    <w:rsid w:val="00B8379B"/>
    <w:rsid w:val="00BB4773"/>
    <w:rsid w:val="00BC1C6B"/>
    <w:rsid w:val="00C40841"/>
    <w:rsid w:val="00C836DB"/>
    <w:rsid w:val="00C91E0E"/>
    <w:rsid w:val="00C923F2"/>
    <w:rsid w:val="00C92E29"/>
    <w:rsid w:val="00CA757B"/>
    <w:rsid w:val="00CC2AE4"/>
    <w:rsid w:val="00D12B59"/>
    <w:rsid w:val="00D23B43"/>
    <w:rsid w:val="00D411F9"/>
    <w:rsid w:val="00D43B69"/>
    <w:rsid w:val="00D57300"/>
    <w:rsid w:val="00D75C50"/>
    <w:rsid w:val="00D82B92"/>
    <w:rsid w:val="00D843E3"/>
    <w:rsid w:val="00D86E19"/>
    <w:rsid w:val="00D9168C"/>
    <w:rsid w:val="00D92EA6"/>
    <w:rsid w:val="00DA4778"/>
    <w:rsid w:val="00DB1986"/>
    <w:rsid w:val="00DB4DC4"/>
    <w:rsid w:val="00DC14C9"/>
    <w:rsid w:val="00DC7306"/>
    <w:rsid w:val="00DF2504"/>
    <w:rsid w:val="00E10F19"/>
    <w:rsid w:val="00E14474"/>
    <w:rsid w:val="00E324A6"/>
    <w:rsid w:val="00E42D87"/>
    <w:rsid w:val="00E60B54"/>
    <w:rsid w:val="00E6634E"/>
    <w:rsid w:val="00E7148C"/>
    <w:rsid w:val="00EA02F8"/>
    <w:rsid w:val="00EA360B"/>
    <w:rsid w:val="00EA5ADF"/>
    <w:rsid w:val="00EC4DFB"/>
    <w:rsid w:val="00EC648A"/>
    <w:rsid w:val="00ED2138"/>
    <w:rsid w:val="00EF4FD8"/>
    <w:rsid w:val="00F0735B"/>
    <w:rsid w:val="00F937BB"/>
    <w:rsid w:val="00FA3A40"/>
    <w:rsid w:val="00FA673D"/>
    <w:rsid w:val="00FB1BFA"/>
    <w:rsid w:val="00FB5E42"/>
    <w:rsid w:val="00FD51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D8C9C3"/>
  <w15:chartTrackingRefBased/>
  <w15:docId w15:val="{391C991A-42BD-4D08-A948-DAAD1FC27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Normal"/>
    <w:qFormat/>
    <w:pPr>
      <w:keepNext/>
      <w:tabs>
        <w:tab w:val="left" w:pos="3969"/>
        <w:tab w:val="left" w:pos="4537"/>
      </w:tabs>
      <w:ind w:left="709" w:right="-568"/>
      <w:outlineLvl w:val="0"/>
    </w:pPr>
    <w:rPr>
      <w:rFonts w:ascii="Arial" w:hAnsi="Arial"/>
      <w:b/>
      <w:bCs/>
      <w:i/>
      <w:iCs/>
      <w:sz w:val="24"/>
      <w:szCs w:val="24"/>
      <w:u w:val="double"/>
    </w:rPr>
  </w:style>
  <w:style w:type="paragraph" w:styleId="Titre3">
    <w:name w:val="heading 3"/>
    <w:basedOn w:val="Normal"/>
    <w:next w:val="Retraitnormal"/>
    <w:qFormat/>
    <w:pPr>
      <w:ind w:left="357"/>
      <w:outlineLvl w:val="2"/>
    </w:pPr>
    <w:rPr>
      <w:b/>
      <w:bCs/>
      <w:sz w:val="24"/>
      <w:szCs w:val="24"/>
    </w:rPr>
  </w:style>
  <w:style w:type="paragraph" w:styleId="Titre5">
    <w:name w:val="heading 5"/>
    <w:basedOn w:val="Normal"/>
    <w:next w:val="Normal"/>
    <w:qFormat/>
    <w:pPr>
      <w:keepNext/>
      <w:ind w:right="-70"/>
      <w:outlineLvl w:val="4"/>
    </w:pPr>
    <w:rPr>
      <w:rFonts w:ascii="Renfrew" w:hAnsi="Renfrew"/>
      <w:b/>
      <w:bCs/>
      <w:sz w:val="28"/>
      <w:szCs w:val="28"/>
      <w:u w:val="double"/>
    </w:rPr>
  </w:style>
  <w:style w:type="paragraph" w:styleId="Titre6">
    <w:name w:val="heading 6"/>
    <w:basedOn w:val="Normal"/>
    <w:next w:val="Normal"/>
    <w:qFormat/>
    <w:pPr>
      <w:keepNext/>
      <w:tabs>
        <w:tab w:val="left" w:pos="355"/>
        <w:tab w:val="left" w:pos="780"/>
      </w:tabs>
      <w:outlineLvl w:val="5"/>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Pr>
      <w:rFonts w:ascii="Tahoma" w:hAnsi="Tahoma" w:cs="Tahoma"/>
      <w:sz w:val="16"/>
      <w:szCs w:val="16"/>
    </w:rPr>
  </w:style>
  <w:style w:type="paragraph" w:customStyle="1" w:styleId="Style1">
    <w:name w:val="Style 1"/>
    <w:basedOn w:val="Normal"/>
    <w:pPr>
      <w:widowControl w:val="0"/>
      <w:autoSpaceDE w:val="0"/>
      <w:autoSpaceDN w:val="0"/>
      <w:spacing w:line="372" w:lineRule="atLeast"/>
      <w:jc w:val="center"/>
    </w:pPr>
    <w:rPr>
      <w:rFonts w:ascii="Times New Roman" w:hAnsi="Times New Roman"/>
      <w:sz w:val="24"/>
      <w:szCs w:val="24"/>
    </w:rPr>
  </w:style>
  <w:style w:type="paragraph" w:customStyle="1" w:styleId="Style2">
    <w:name w:val="Style 2"/>
    <w:basedOn w:val="Normal"/>
    <w:pPr>
      <w:widowControl w:val="0"/>
      <w:autoSpaceDE w:val="0"/>
      <w:autoSpaceDN w:val="0"/>
      <w:adjustRightInd w:val="0"/>
    </w:pPr>
    <w:rPr>
      <w:rFonts w:ascii="Times New Roman" w:hAnsi="Times New Roman"/>
      <w:sz w:val="24"/>
      <w:szCs w:val="24"/>
    </w:rPr>
  </w:style>
  <w:style w:type="paragraph" w:customStyle="1" w:styleId="CM7">
    <w:name w:val="CM7"/>
    <w:basedOn w:val="Normal"/>
    <w:next w:val="Normal"/>
    <w:rsid w:val="00922250"/>
    <w:pPr>
      <w:widowControl w:val="0"/>
      <w:autoSpaceDE w:val="0"/>
      <w:autoSpaceDN w:val="0"/>
      <w:adjustRightInd w:val="0"/>
      <w:spacing w:after="435"/>
    </w:pPr>
    <w:rPr>
      <w:rFonts w:ascii="Myriad" w:hAnsi="Myriad"/>
      <w:sz w:val="24"/>
      <w:szCs w:val="24"/>
    </w:rPr>
  </w:style>
  <w:style w:type="table" w:styleId="Grilledutableau">
    <w:name w:val="Table Grid"/>
    <w:basedOn w:val="TableauNormal"/>
    <w:rsid w:val="00217287"/>
    <w:pPr>
      <w:widowControl w:val="0"/>
      <w:autoSpaceDE w:val="0"/>
      <w:autoSpaceDN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911606"/>
    <w:pPr>
      <w:pBdr>
        <w:top w:val="single" w:sz="4" w:space="31" w:color="auto"/>
        <w:left w:val="single" w:sz="4" w:space="23" w:color="auto"/>
        <w:bottom w:val="single" w:sz="4" w:space="31" w:color="auto"/>
        <w:right w:val="single" w:sz="4" w:space="9" w:color="auto"/>
      </w:pBdr>
      <w:tabs>
        <w:tab w:val="left" w:pos="709"/>
      </w:tabs>
      <w:ind w:left="360"/>
      <w:jc w:val="both"/>
    </w:pPr>
    <w:rPr>
      <w:rFonts w:ascii="Times New Roman" w:hAnsi="Times New Roman"/>
      <w:sz w:val="24"/>
    </w:rPr>
  </w:style>
  <w:style w:type="character" w:customStyle="1" w:styleId="RetraitcorpsdetexteCar">
    <w:name w:val="Retrait corps de texte Car"/>
    <w:link w:val="Retraitcorpsdetexte"/>
    <w:rsid w:val="00911606"/>
    <w:rPr>
      <w:rFonts w:ascii="Times New Roman" w:hAnsi="Times New Roman"/>
      <w:sz w:val="24"/>
    </w:rPr>
  </w:style>
  <w:style w:type="paragraph" w:styleId="Retraitcorpsdetexte2">
    <w:name w:val="Body Text Indent 2"/>
    <w:basedOn w:val="Normal"/>
    <w:link w:val="Retraitcorpsdetexte2Car"/>
    <w:rsid w:val="00911606"/>
    <w:pPr>
      <w:pBdr>
        <w:top w:val="single" w:sz="4" w:space="31" w:color="auto"/>
        <w:left w:val="single" w:sz="4" w:space="23" w:color="auto"/>
        <w:bottom w:val="single" w:sz="4" w:space="31" w:color="auto"/>
        <w:right w:val="single" w:sz="4" w:space="9" w:color="auto"/>
      </w:pBdr>
      <w:tabs>
        <w:tab w:val="left" w:pos="709"/>
      </w:tabs>
      <w:ind w:left="360"/>
      <w:jc w:val="both"/>
    </w:pPr>
    <w:rPr>
      <w:rFonts w:ascii="Times New Roman" w:hAnsi="Times New Roman"/>
      <w:i/>
      <w:color w:val="000000"/>
      <w:sz w:val="24"/>
    </w:rPr>
  </w:style>
  <w:style w:type="character" w:customStyle="1" w:styleId="Retraitcorpsdetexte2Car">
    <w:name w:val="Retrait corps de texte 2 Car"/>
    <w:link w:val="Retraitcorpsdetexte2"/>
    <w:rsid w:val="00911606"/>
    <w:rPr>
      <w:rFonts w:ascii="Times New Roman" w:hAnsi="Times New Roman"/>
      <w:i/>
      <w:color w:val="000000"/>
      <w:sz w:val="24"/>
    </w:rPr>
  </w:style>
  <w:style w:type="paragraph" w:styleId="z-Hautduformulaire">
    <w:name w:val="HTML Top of Form"/>
    <w:basedOn w:val="Normal"/>
    <w:link w:val="z-HautduformulaireCar"/>
    <w:rsid w:val="00911606"/>
    <w:rPr>
      <w:rFonts w:ascii="Times New Roman" w:hAnsi="Times New Roman"/>
      <w:sz w:val="24"/>
    </w:rPr>
  </w:style>
  <w:style w:type="character" w:customStyle="1" w:styleId="z-HautduformulaireCar">
    <w:name w:val="z-Haut du formulaire Car"/>
    <w:link w:val="z-Hautduformulaire"/>
    <w:rsid w:val="00911606"/>
    <w:rPr>
      <w:rFonts w:ascii="Times New Roman" w:hAnsi="Times New Roman"/>
      <w:sz w:val="24"/>
    </w:rPr>
  </w:style>
  <w:style w:type="paragraph" w:styleId="Corpsdetexte2">
    <w:name w:val="Body Text 2"/>
    <w:basedOn w:val="Normal"/>
    <w:link w:val="Corpsdetexte2Car"/>
    <w:rsid w:val="00911606"/>
    <w:pPr>
      <w:spacing w:after="120" w:line="480" w:lineRule="auto"/>
    </w:pPr>
    <w:rPr>
      <w:rFonts w:ascii="Times New Roman" w:hAnsi="Times New Roman"/>
      <w:sz w:val="24"/>
    </w:rPr>
  </w:style>
  <w:style w:type="character" w:customStyle="1" w:styleId="Corpsdetexte2Car">
    <w:name w:val="Corps de texte 2 Car"/>
    <w:link w:val="Corpsdetexte2"/>
    <w:rsid w:val="00911606"/>
    <w:rPr>
      <w:rFonts w:ascii="Times New Roman" w:hAnsi="Times New Roman"/>
      <w:sz w:val="24"/>
    </w:rPr>
  </w:style>
  <w:style w:type="paragraph" w:styleId="Notedebasdepage">
    <w:name w:val="footnote text"/>
    <w:basedOn w:val="Normal"/>
    <w:link w:val="NotedebasdepageCar"/>
    <w:rsid w:val="00C91E0E"/>
    <w:rPr>
      <w:rFonts w:ascii="Times" w:eastAsia="Times" w:hAnsi="Times"/>
      <w:sz w:val="24"/>
    </w:rPr>
  </w:style>
  <w:style w:type="character" w:customStyle="1" w:styleId="NotedebasdepageCar">
    <w:name w:val="Note de bas de page Car"/>
    <w:link w:val="Notedebasdepage"/>
    <w:rsid w:val="00C91E0E"/>
    <w:rPr>
      <w:rFonts w:ascii="Times" w:eastAsia="Times" w:hAnsi="Times"/>
      <w:sz w:val="24"/>
    </w:rPr>
  </w:style>
  <w:style w:type="character" w:styleId="Appelnotedebasdep">
    <w:name w:val="footnote reference"/>
    <w:rsid w:val="00C91E0E"/>
    <w:rPr>
      <w:vertAlign w:val="superscript"/>
    </w:rPr>
  </w:style>
  <w:style w:type="paragraph" w:customStyle="1" w:styleId="T1">
    <w:name w:val="T1"/>
    <w:basedOn w:val="Normal"/>
    <w:rsid w:val="00C91E0E"/>
    <w:pPr>
      <w:autoSpaceDE w:val="0"/>
      <w:autoSpaceDN w:val="0"/>
      <w:jc w:val="both"/>
    </w:pPr>
    <w:rPr>
      <w:rFonts w:ascii="Times" w:hAnsi="Times"/>
      <w:b/>
      <w:sz w:val="26"/>
    </w:rPr>
  </w:style>
  <w:style w:type="paragraph" w:styleId="Paragraphedeliste">
    <w:name w:val="List Paragraph"/>
    <w:basedOn w:val="Normal"/>
    <w:uiPriority w:val="34"/>
    <w:qFormat/>
    <w:rsid w:val="00C91E0E"/>
    <w:pPr>
      <w:ind w:left="708"/>
    </w:pPr>
  </w:style>
  <w:style w:type="paragraph" w:styleId="Retraitnormal">
    <w:name w:val="Normal Indent"/>
    <w:basedOn w:val="Normal"/>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92FD0-16C2-4E6D-86A3-A8008B88C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1087</Words>
  <Characters>5984</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IMPRIME de DEMANDE de MUTATION et de RECLASSEMENT</vt:lpstr>
    </vt:vector>
  </TitlesOfParts>
  <Company>DDEC49</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IMPRIME de DEMANDE de MUTATION et de RECLASSEMENT</dc:title>
  <dc:subject>Imprimé</dc:subject>
  <dc:creator>pcve</dc:creator>
  <cp:keywords>1992/1993</cp:keywords>
  <dc:description>Menace de fermeture, reclassement après fermeture de classe, mutation pour nominaton temporaire</dc:description>
  <cp:lastModifiedBy>Christine Brault</cp:lastModifiedBy>
  <cp:revision>5</cp:revision>
  <cp:lastPrinted>2021-11-12T14:17:00Z</cp:lastPrinted>
  <dcterms:created xsi:type="dcterms:W3CDTF">2021-11-12T14:17:00Z</dcterms:created>
  <dcterms:modified xsi:type="dcterms:W3CDTF">2022-01-07T13:49:00Z</dcterms:modified>
</cp:coreProperties>
</file>